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21C6" w:rsidRPr="00D60AF8" w:rsidRDefault="00D321C6" w:rsidP="00D321C6">
      <w:pPr>
        <w:jc w:val="both"/>
        <w:rPr>
          <w:rFonts w:asciiTheme="minorHAnsi" w:hAnsiTheme="minorHAnsi" w:cstheme="minorHAnsi"/>
        </w:rPr>
      </w:pPr>
    </w:p>
    <w:p w:rsidR="009B27A5" w:rsidRDefault="009B27A5" w:rsidP="009B27A5">
      <w:pPr>
        <w:pStyle w:val="Heading1"/>
        <w:pBdr>
          <w:top w:val="single" w:sz="48" w:space="1" w:color="339966"/>
          <w:left w:val="single" w:sz="48" w:space="4" w:color="339966"/>
          <w:bottom w:val="single" w:sz="48" w:space="18" w:color="339966"/>
          <w:right w:val="single" w:sz="48" w:space="4" w:color="339966"/>
        </w:pBdr>
        <w:shd w:val="clear" w:color="auto" w:fill="00FFFF"/>
        <w:jc w:val="center"/>
        <w:rPr>
          <w:rFonts w:ascii="Calibri" w:hAnsi="Calibri" w:cs="Arial"/>
          <w:b/>
          <w:i w:val="0"/>
          <w:color w:val="FF0000"/>
          <w:sz w:val="28"/>
          <w:szCs w:val="22"/>
        </w:rPr>
      </w:pPr>
    </w:p>
    <w:p w:rsidR="009B27A5" w:rsidRPr="009B27A5" w:rsidRDefault="00830C39" w:rsidP="009B27A5">
      <w:pPr>
        <w:pStyle w:val="Heading1"/>
        <w:pBdr>
          <w:top w:val="single" w:sz="48" w:space="1" w:color="339966"/>
          <w:left w:val="single" w:sz="48" w:space="4" w:color="339966"/>
          <w:bottom w:val="single" w:sz="48" w:space="18" w:color="339966"/>
          <w:right w:val="single" w:sz="48" w:space="4" w:color="339966"/>
        </w:pBdr>
        <w:shd w:val="clear" w:color="auto" w:fill="00FFFF"/>
        <w:jc w:val="center"/>
        <w:rPr>
          <w:rFonts w:ascii="Calibri" w:hAnsi="Calibri" w:cs="Arial"/>
          <w:b/>
          <w:i w:val="0"/>
          <w:color w:val="FF0000"/>
          <w:sz w:val="26"/>
          <w:szCs w:val="20"/>
        </w:rPr>
      </w:pPr>
      <w:r>
        <w:rPr>
          <w:rFonts w:ascii="Calibri" w:hAnsi="Calibri" w:cs="Arial"/>
          <w:b/>
          <w:i w:val="0"/>
          <w:color w:val="FF0000"/>
          <w:sz w:val="28"/>
          <w:szCs w:val="22"/>
        </w:rPr>
        <w:t>KARNATKA ET GOA</w:t>
      </w:r>
      <w:r w:rsidR="009B27A5" w:rsidRPr="009B27A5">
        <w:rPr>
          <w:rFonts w:ascii="Franklin Gothic Medium" w:hAnsi="Franklin Gothic Medium" w:cs="Arial"/>
          <w:b/>
          <w:i w:val="0"/>
          <w:color w:val="FF0000"/>
          <w:sz w:val="26"/>
          <w:szCs w:val="20"/>
        </w:rPr>
        <w:t xml:space="preserve"> </w:t>
      </w:r>
    </w:p>
    <w:p w:rsidR="009B27A5" w:rsidRPr="00B8674F" w:rsidRDefault="009B27A5" w:rsidP="009B27A5">
      <w:pPr>
        <w:rPr>
          <w:rFonts w:ascii="Gulim" w:eastAsia="Gulim" w:hAnsi="Gulim"/>
          <w:b/>
          <w:color w:val="993300"/>
          <w:u w:val="single"/>
          <w:lang w:val="fr-FR"/>
        </w:rPr>
      </w:pPr>
    </w:p>
    <w:p w:rsidR="00830C39" w:rsidRDefault="00830C39" w:rsidP="00D321C6">
      <w:pPr>
        <w:jc w:val="both"/>
        <w:rPr>
          <w:rFonts w:asciiTheme="minorHAnsi" w:hAnsiTheme="minorHAnsi" w:cstheme="minorHAnsi"/>
          <w:b/>
          <w:bCs/>
          <w:u w:val="single"/>
          <w:lang w:val="fr-FR"/>
        </w:rPr>
      </w:pPr>
    </w:p>
    <w:p w:rsidR="00830C39" w:rsidRPr="00830C39" w:rsidRDefault="00830C39" w:rsidP="00830C39">
      <w:pPr>
        <w:jc w:val="both"/>
        <w:rPr>
          <w:rFonts w:asciiTheme="minorHAnsi" w:eastAsia="Gulim" w:hAnsiTheme="minorHAnsi" w:cstheme="minorHAnsi"/>
          <w:b/>
          <w:u w:val="single"/>
          <w:lang w:val="fr-FR"/>
        </w:rPr>
      </w:pPr>
      <w:r w:rsidRPr="00830C39">
        <w:rPr>
          <w:rFonts w:asciiTheme="minorHAnsi" w:eastAsia="Gulim" w:hAnsiTheme="minorHAnsi" w:cstheme="minorHAnsi"/>
          <w:b/>
          <w:u w:val="single"/>
          <w:lang w:val="fr-FR"/>
        </w:rPr>
        <w:t xml:space="preserve">01 </w:t>
      </w:r>
      <w:proofErr w:type="gramStart"/>
      <w:r w:rsidRPr="00830C39">
        <w:rPr>
          <w:rFonts w:asciiTheme="minorHAnsi" w:eastAsia="Gulim" w:hAnsiTheme="minorHAnsi" w:cstheme="minorHAnsi"/>
          <w:b/>
          <w:u w:val="single"/>
          <w:lang w:val="fr-FR"/>
        </w:rPr>
        <w:t>JOUR:</w:t>
      </w:r>
      <w:proofErr w:type="gramEnd"/>
      <w:r w:rsidRPr="00830C39">
        <w:rPr>
          <w:rFonts w:asciiTheme="minorHAnsi" w:eastAsia="Gulim" w:hAnsiTheme="minorHAnsi" w:cstheme="minorHAnsi"/>
          <w:b/>
          <w:u w:val="single"/>
          <w:lang w:val="fr-FR"/>
        </w:rPr>
        <w:t xml:space="preserve"> ARRIVER BANGALORE    </w:t>
      </w:r>
    </w:p>
    <w:p w:rsidR="00830C39" w:rsidRPr="00830C39" w:rsidRDefault="00830C39" w:rsidP="00830C39">
      <w:pPr>
        <w:pStyle w:val="NoSpacing"/>
        <w:jc w:val="both"/>
        <w:rPr>
          <w:rFonts w:asciiTheme="minorHAnsi" w:hAnsiTheme="minorHAnsi" w:cstheme="minorHAnsi"/>
          <w:lang w:val="fr-FR"/>
        </w:rPr>
      </w:pPr>
      <w:r w:rsidRPr="00830C39">
        <w:rPr>
          <w:rFonts w:asciiTheme="minorHAnsi" w:hAnsiTheme="minorHAnsi" w:cstheme="minorHAnsi"/>
          <w:lang w:val="fr-FR"/>
        </w:rPr>
        <w:t xml:space="preserve">Assistance en arrivant et transfert à l’hôtel.  </w:t>
      </w:r>
    </w:p>
    <w:p w:rsidR="00830C39" w:rsidRPr="00830C39" w:rsidRDefault="00830C39" w:rsidP="00830C39">
      <w:pPr>
        <w:pStyle w:val="NoSpacing"/>
        <w:jc w:val="both"/>
        <w:rPr>
          <w:rFonts w:asciiTheme="minorHAnsi" w:hAnsiTheme="minorHAnsi" w:cstheme="minorHAnsi"/>
          <w:lang w:val="fr-FR"/>
        </w:rPr>
      </w:pPr>
    </w:p>
    <w:p w:rsidR="00830C39" w:rsidRPr="00830C39" w:rsidRDefault="00830C39" w:rsidP="00830C39">
      <w:pPr>
        <w:pStyle w:val="NoSpacing"/>
        <w:jc w:val="both"/>
        <w:rPr>
          <w:rFonts w:asciiTheme="minorHAnsi" w:hAnsiTheme="minorHAnsi" w:cstheme="minorHAnsi"/>
          <w:lang w:val="fr-FR"/>
        </w:rPr>
      </w:pPr>
      <w:r w:rsidRPr="00830C39">
        <w:rPr>
          <w:rFonts w:asciiTheme="minorHAnsi" w:hAnsiTheme="minorHAnsi" w:cstheme="minorHAnsi"/>
          <w:lang w:val="fr-FR"/>
        </w:rPr>
        <w:t>Arriver et installation à l’</w:t>
      </w:r>
      <w:proofErr w:type="spellStart"/>
      <w:r w:rsidRPr="00830C39">
        <w:rPr>
          <w:rFonts w:asciiTheme="minorHAnsi" w:hAnsiTheme="minorHAnsi" w:cstheme="minorHAnsi"/>
          <w:lang w:val="fr-FR"/>
        </w:rPr>
        <w:t>hotel</w:t>
      </w:r>
      <w:proofErr w:type="spellEnd"/>
      <w:r w:rsidRPr="00830C39">
        <w:rPr>
          <w:rFonts w:asciiTheme="minorHAnsi" w:hAnsiTheme="minorHAnsi" w:cstheme="minorHAnsi"/>
          <w:lang w:val="fr-FR"/>
        </w:rPr>
        <w:t xml:space="preserve">. </w:t>
      </w:r>
    </w:p>
    <w:p w:rsidR="00830C39" w:rsidRPr="00830C39" w:rsidRDefault="00830C39" w:rsidP="00830C39">
      <w:pPr>
        <w:pStyle w:val="NoSpacing"/>
        <w:jc w:val="both"/>
        <w:rPr>
          <w:rFonts w:asciiTheme="minorHAnsi" w:hAnsiTheme="minorHAnsi" w:cstheme="minorHAnsi"/>
          <w:b/>
          <w:lang w:val="fr-FR"/>
        </w:rPr>
      </w:pPr>
    </w:p>
    <w:p w:rsidR="00830C39" w:rsidRPr="00830C39" w:rsidRDefault="00830C39" w:rsidP="00830C39">
      <w:pPr>
        <w:pStyle w:val="NoSpacing"/>
        <w:jc w:val="both"/>
        <w:rPr>
          <w:rFonts w:asciiTheme="minorHAnsi" w:hAnsiTheme="minorHAnsi" w:cstheme="minorHAnsi"/>
          <w:b/>
          <w:lang w:val="fr-FR" w:eastAsia="fr-FR"/>
        </w:rPr>
      </w:pPr>
      <w:r w:rsidRPr="00830C39">
        <w:rPr>
          <w:rFonts w:asciiTheme="minorHAnsi" w:hAnsiTheme="minorHAnsi" w:cstheme="minorHAnsi"/>
          <w:b/>
          <w:lang w:val="fr-FR" w:eastAsia="fr-FR"/>
        </w:rPr>
        <w:t>Nuit à l’hôtel.</w:t>
      </w:r>
    </w:p>
    <w:p w:rsidR="00830C39" w:rsidRPr="00830C39" w:rsidRDefault="00830C39" w:rsidP="00830C39">
      <w:pPr>
        <w:pStyle w:val="NoSpacing"/>
        <w:jc w:val="both"/>
        <w:rPr>
          <w:rFonts w:asciiTheme="minorHAnsi" w:hAnsiTheme="minorHAnsi" w:cstheme="minorHAnsi"/>
          <w:b/>
          <w:lang w:val="fr-FR" w:eastAsia="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t xml:space="preserve">02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BANGALORE / MYSORE (140 KM / 3H30)   </w:t>
      </w:r>
    </w:p>
    <w:p w:rsidR="00830C39" w:rsidRPr="00830C39" w:rsidRDefault="00830C39" w:rsidP="00830C39">
      <w:pPr>
        <w:pStyle w:val="NoSpacing"/>
        <w:jc w:val="both"/>
        <w:rPr>
          <w:rFonts w:asciiTheme="minorHAnsi" w:hAnsiTheme="minorHAnsi" w:cstheme="minorHAnsi"/>
          <w:b/>
          <w:lang w:val="fr-FR"/>
        </w:rPr>
      </w:pPr>
      <w:r w:rsidRPr="00830C39">
        <w:rPr>
          <w:rFonts w:asciiTheme="minorHAnsi" w:hAnsiTheme="minorHAnsi" w:cstheme="minorHAnsi"/>
          <w:b/>
          <w:lang w:val="fr-FR"/>
        </w:rPr>
        <w:t>Petit déjeuner.</w:t>
      </w:r>
    </w:p>
    <w:p w:rsidR="00830C39" w:rsidRPr="00830C39" w:rsidRDefault="00830C39" w:rsidP="00830C39">
      <w:pPr>
        <w:pStyle w:val="NoSpacing"/>
        <w:jc w:val="both"/>
        <w:rPr>
          <w:rFonts w:asciiTheme="minorHAnsi" w:hAnsiTheme="minorHAnsi" w:cstheme="minorHAnsi"/>
          <w:b/>
          <w:lang w:val="fr-FR"/>
        </w:rPr>
      </w:pPr>
    </w:p>
    <w:p w:rsidR="00830C39" w:rsidRDefault="00830C39" w:rsidP="00830C39">
      <w:pPr>
        <w:rPr>
          <w:rFonts w:asciiTheme="minorHAnsi" w:hAnsiTheme="minorHAnsi" w:cs="Calibri"/>
          <w:lang w:val="fr-FR"/>
        </w:rPr>
      </w:pPr>
      <w:r w:rsidRPr="00830C39">
        <w:rPr>
          <w:rFonts w:asciiTheme="minorHAnsi" w:hAnsiTheme="minorHAnsi" w:cs="Calibri"/>
          <w:lang w:val="fr-FR"/>
        </w:rPr>
        <w:t xml:space="preserve">Départ par la route vers Mysore </w:t>
      </w:r>
      <w:proofErr w:type="spellStart"/>
      <w:r w:rsidRPr="00830C39">
        <w:rPr>
          <w:rFonts w:asciiTheme="minorHAnsi" w:hAnsiTheme="minorHAnsi" w:cs="Calibri"/>
          <w:lang w:val="fr-FR"/>
        </w:rPr>
        <w:t>enroute</w:t>
      </w:r>
      <w:proofErr w:type="spellEnd"/>
      <w:r w:rsidRPr="00830C39">
        <w:rPr>
          <w:rFonts w:asciiTheme="minorHAnsi" w:hAnsiTheme="minorHAnsi" w:cs="Calibri"/>
          <w:lang w:val="fr-FR"/>
        </w:rPr>
        <w:t xml:space="preserve"> arrêté </w:t>
      </w:r>
      <w:proofErr w:type="spellStart"/>
      <w:r w:rsidRPr="00830C39">
        <w:rPr>
          <w:rFonts w:asciiTheme="minorHAnsi" w:hAnsiTheme="minorHAnsi" w:cs="Calibri"/>
          <w:b/>
          <w:lang w:val="fr-FR"/>
        </w:rPr>
        <w:t>Sriranganpatnam</w:t>
      </w:r>
      <w:proofErr w:type="spellEnd"/>
      <w:r w:rsidRPr="00830C39">
        <w:rPr>
          <w:rFonts w:asciiTheme="minorHAnsi" w:hAnsiTheme="minorHAnsi" w:cs="Calibri"/>
          <w:b/>
          <w:lang w:val="fr-FR"/>
        </w:rPr>
        <w:t xml:space="preserve"> </w:t>
      </w:r>
      <w:r w:rsidRPr="00830C39">
        <w:rPr>
          <w:rFonts w:asciiTheme="minorHAnsi" w:hAnsiTheme="minorHAnsi" w:cs="Calibri"/>
          <w:lang w:val="fr-FR"/>
        </w:rPr>
        <w:t xml:space="preserve">qui fût l'une des plus grandes forteresses du pays, visite du </w:t>
      </w:r>
      <w:r w:rsidRPr="00830C39">
        <w:rPr>
          <w:rFonts w:asciiTheme="minorHAnsi" w:hAnsiTheme="minorHAnsi" w:cs="Calibri"/>
          <w:b/>
          <w:lang w:val="fr-FR"/>
        </w:rPr>
        <w:t xml:space="preserve">Daria </w:t>
      </w:r>
      <w:proofErr w:type="spellStart"/>
      <w:r w:rsidRPr="00830C39">
        <w:rPr>
          <w:rFonts w:asciiTheme="minorHAnsi" w:hAnsiTheme="minorHAnsi" w:cs="Calibri"/>
          <w:b/>
          <w:lang w:val="fr-FR"/>
        </w:rPr>
        <w:t>Daulat</w:t>
      </w:r>
      <w:proofErr w:type="spellEnd"/>
      <w:r w:rsidRPr="00830C39">
        <w:rPr>
          <w:rFonts w:asciiTheme="minorHAnsi" w:hAnsiTheme="minorHAnsi" w:cs="Calibri"/>
          <w:b/>
          <w:lang w:val="fr-FR"/>
        </w:rPr>
        <w:t xml:space="preserve"> </w:t>
      </w:r>
      <w:proofErr w:type="spellStart"/>
      <w:r w:rsidRPr="00830C39">
        <w:rPr>
          <w:rFonts w:asciiTheme="minorHAnsi" w:hAnsiTheme="minorHAnsi" w:cs="Calibri"/>
          <w:b/>
          <w:lang w:val="fr-FR"/>
        </w:rPr>
        <w:t>Bagh</w:t>
      </w:r>
      <w:proofErr w:type="spellEnd"/>
      <w:r w:rsidRPr="00830C39">
        <w:rPr>
          <w:rFonts w:asciiTheme="minorHAnsi" w:hAnsiTheme="minorHAnsi" w:cs="Calibri"/>
          <w:lang w:val="fr-FR"/>
        </w:rPr>
        <w:t>, palais d'été du sultan.</w:t>
      </w:r>
    </w:p>
    <w:p w:rsidR="00830C39" w:rsidRPr="00830C39" w:rsidRDefault="00830C39" w:rsidP="00830C39">
      <w:pPr>
        <w:rPr>
          <w:rFonts w:asciiTheme="minorHAnsi" w:hAnsiTheme="minorHAnsi" w:cs="Calibri"/>
          <w:lang w:val="fr-FR"/>
        </w:rPr>
      </w:pPr>
    </w:p>
    <w:p w:rsidR="00830C39" w:rsidRDefault="00830C39" w:rsidP="00830C39">
      <w:pPr>
        <w:jc w:val="both"/>
        <w:rPr>
          <w:rFonts w:asciiTheme="minorHAnsi" w:hAnsiTheme="minorHAnsi" w:cs="Calibri"/>
          <w:lang w:val="fr-FR"/>
        </w:rPr>
      </w:pPr>
      <w:r w:rsidRPr="00830C39">
        <w:rPr>
          <w:rFonts w:asciiTheme="minorHAnsi" w:hAnsiTheme="minorHAnsi" w:cs="Calibri"/>
          <w:lang w:val="fr-FR"/>
        </w:rPr>
        <w:t xml:space="preserve">En arrivant découvrir le vibrant et coloré marché de fleurs et légumes de </w:t>
      </w:r>
      <w:proofErr w:type="spellStart"/>
      <w:r w:rsidRPr="00830C39">
        <w:rPr>
          <w:rFonts w:asciiTheme="minorHAnsi" w:hAnsiTheme="minorHAnsi" w:cs="Calibri"/>
          <w:b/>
          <w:lang w:val="fr-FR"/>
        </w:rPr>
        <w:t>Devaraja</w:t>
      </w:r>
      <w:proofErr w:type="spellEnd"/>
      <w:r w:rsidRPr="00830C39">
        <w:rPr>
          <w:rFonts w:asciiTheme="minorHAnsi" w:hAnsiTheme="minorHAnsi" w:cs="Calibri"/>
          <w:b/>
          <w:lang w:val="fr-FR"/>
        </w:rPr>
        <w:t xml:space="preserve">. </w:t>
      </w:r>
      <w:r w:rsidRPr="00830C39">
        <w:rPr>
          <w:rFonts w:asciiTheme="minorHAnsi" w:hAnsiTheme="minorHAnsi" w:cs="Calibri"/>
          <w:lang w:val="fr-FR"/>
        </w:rPr>
        <w:t xml:space="preserve">Arriver et installation à l’hôtel. </w:t>
      </w:r>
    </w:p>
    <w:p w:rsidR="00830C39" w:rsidRPr="00830C39" w:rsidRDefault="00830C39" w:rsidP="00830C39">
      <w:pPr>
        <w:jc w:val="both"/>
        <w:rPr>
          <w:rFonts w:asciiTheme="minorHAnsi" w:hAnsiTheme="minorHAnsi" w:cs="Calibri"/>
          <w:lang w:val="fr-FR"/>
        </w:rPr>
      </w:pPr>
    </w:p>
    <w:p w:rsidR="00830C39" w:rsidRPr="00830C39" w:rsidRDefault="00830C39" w:rsidP="00830C39">
      <w:pPr>
        <w:jc w:val="both"/>
        <w:rPr>
          <w:rFonts w:asciiTheme="minorHAnsi" w:hAnsiTheme="minorHAnsi" w:cs="Calibri"/>
          <w:b/>
          <w:lang w:val="fr-FR"/>
        </w:rPr>
      </w:pPr>
      <w:r w:rsidRPr="00830C39">
        <w:rPr>
          <w:rFonts w:asciiTheme="minorHAnsi" w:hAnsiTheme="minorHAnsi" w:cs="Calibri"/>
          <w:b/>
          <w:lang w:val="fr-FR"/>
        </w:rPr>
        <w:t xml:space="preserve">Nuit à l’hôtel.  </w:t>
      </w:r>
    </w:p>
    <w:p w:rsidR="00830C39" w:rsidRPr="00B8674F" w:rsidRDefault="00830C39" w:rsidP="00830C39">
      <w:pPr>
        <w:jc w:val="both"/>
        <w:rPr>
          <w:rFonts w:asciiTheme="minorHAnsi" w:eastAsia="Gulim" w:hAnsiTheme="minorHAnsi" w:cstheme="minorHAnsi"/>
          <w:b/>
          <w:u w:val="single"/>
          <w:lang w:val="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t xml:space="preserve">03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MYSORE    </w:t>
      </w:r>
    </w:p>
    <w:p w:rsidR="00830C39" w:rsidRPr="00830C39" w:rsidRDefault="00830C39" w:rsidP="00830C39">
      <w:pPr>
        <w:jc w:val="both"/>
        <w:rPr>
          <w:rFonts w:asciiTheme="minorHAnsi" w:hAnsiTheme="minorHAnsi" w:cs="Calibri"/>
          <w:b/>
          <w:lang w:val="fr-FR"/>
        </w:rPr>
      </w:pPr>
      <w:r w:rsidRPr="00830C39">
        <w:rPr>
          <w:rFonts w:asciiTheme="minorHAnsi" w:hAnsiTheme="minorHAnsi" w:cs="Calibri"/>
          <w:b/>
          <w:lang w:val="fr-FR"/>
        </w:rPr>
        <w:t>Petit déjeuner.</w:t>
      </w:r>
    </w:p>
    <w:p w:rsidR="00830C39" w:rsidRDefault="00830C39" w:rsidP="00830C39">
      <w:pPr>
        <w:jc w:val="both"/>
        <w:rPr>
          <w:rFonts w:asciiTheme="minorHAnsi" w:hAnsiTheme="minorHAnsi" w:cs="Calibri"/>
          <w:lang w:val="fr-FR"/>
        </w:rPr>
      </w:pPr>
    </w:p>
    <w:p w:rsidR="00830C39" w:rsidRPr="00830C39" w:rsidRDefault="00830C39" w:rsidP="00830C39">
      <w:pPr>
        <w:jc w:val="both"/>
        <w:rPr>
          <w:rFonts w:asciiTheme="minorHAnsi" w:hAnsiTheme="minorHAnsi" w:cs="Calibri"/>
          <w:lang w:val="fr-FR"/>
        </w:rPr>
      </w:pPr>
      <w:r w:rsidRPr="00830C39">
        <w:rPr>
          <w:rFonts w:asciiTheme="minorHAnsi" w:hAnsiTheme="minorHAnsi" w:cs="Calibri"/>
          <w:lang w:val="fr-FR"/>
        </w:rPr>
        <w:t xml:space="preserve">Le matin nous nous dirigerons vers la mythique </w:t>
      </w:r>
      <w:r w:rsidRPr="00830C39">
        <w:rPr>
          <w:rFonts w:asciiTheme="minorHAnsi" w:hAnsiTheme="minorHAnsi" w:cs="Calibri"/>
          <w:b/>
          <w:lang w:val="fr-FR"/>
        </w:rPr>
        <w:t xml:space="preserve">colline de </w:t>
      </w:r>
      <w:proofErr w:type="spellStart"/>
      <w:r w:rsidRPr="00830C39">
        <w:rPr>
          <w:rFonts w:asciiTheme="minorHAnsi" w:hAnsiTheme="minorHAnsi" w:cs="Calibri"/>
          <w:b/>
          <w:lang w:val="fr-FR"/>
        </w:rPr>
        <w:t>Chamundi</w:t>
      </w:r>
      <w:proofErr w:type="spellEnd"/>
      <w:r w:rsidRPr="00830C39">
        <w:rPr>
          <w:rFonts w:asciiTheme="minorHAnsi" w:hAnsiTheme="minorHAnsi" w:cs="Calibri"/>
          <w:b/>
          <w:lang w:val="fr-FR"/>
        </w:rPr>
        <w:t xml:space="preserve"> </w:t>
      </w:r>
      <w:r w:rsidRPr="00830C39">
        <w:rPr>
          <w:rFonts w:asciiTheme="minorHAnsi" w:hAnsiTheme="minorHAnsi" w:cs="Calibri"/>
          <w:lang w:val="fr-FR"/>
        </w:rPr>
        <w:t xml:space="preserve">pour y découvrir </w:t>
      </w:r>
      <w:r w:rsidRPr="00830C39">
        <w:rPr>
          <w:rFonts w:asciiTheme="minorHAnsi" w:hAnsiTheme="minorHAnsi" w:cs="Calibri"/>
          <w:b/>
          <w:lang w:val="fr-FR"/>
        </w:rPr>
        <w:t xml:space="preserve">le temple </w:t>
      </w:r>
      <w:proofErr w:type="spellStart"/>
      <w:r w:rsidR="009B236A" w:rsidRPr="00830C39">
        <w:rPr>
          <w:rFonts w:asciiTheme="minorHAnsi" w:hAnsiTheme="minorHAnsi" w:cs="Calibri"/>
          <w:b/>
          <w:lang w:val="fr-FR"/>
        </w:rPr>
        <w:t>Chamundeswari</w:t>
      </w:r>
      <w:proofErr w:type="spellEnd"/>
      <w:r w:rsidRPr="00830C39">
        <w:rPr>
          <w:rFonts w:asciiTheme="minorHAnsi" w:hAnsiTheme="minorHAnsi" w:cs="Calibri"/>
          <w:lang w:val="fr-FR"/>
        </w:rPr>
        <w:t xml:space="preserve"> et le panorama sur Mysore, avant de redescendre et recevoir la bénédiction du Nandi sacré, protecteur de Mysore.   </w:t>
      </w:r>
    </w:p>
    <w:p w:rsidR="00830C39" w:rsidRDefault="00830C39" w:rsidP="00830C39">
      <w:pPr>
        <w:jc w:val="both"/>
        <w:rPr>
          <w:rFonts w:asciiTheme="minorHAnsi" w:hAnsiTheme="minorHAnsi" w:cs="Calibri"/>
          <w:lang w:val="fr-FR"/>
        </w:rPr>
      </w:pPr>
    </w:p>
    <w:p w:rsidR="00830C39" w:rsidRPr="00830C39" w:rsidRDefault="00830C39" w:rsidP="00830C39">
      <w:pPr>
        <w:jc w:val="both"/>
        <w:rPr>
          <w:rFonts w:asciiTheme="minorHAnsi" w:hAnsiTheme="minorHAnsi" w:cs="Calibri"/>
          <w:b/>
          <w:lang w:val="fr-FR"/>
        </w:rPr>
      </w:pPr>
      <w:r w:rsidRPr="00830C39">
        <w:rPr>
          <w:rFonts w:asciiTheme="minorHAnsi" w:hAnsiTheme="minorHAnsi" w:cs="Calibri"/>
          <w:lang w:val="fr-FR"/>
        </w:rPr>
        <w:t xml:space="preserve">Visite du </w:t>
      </w:r>
      <w:r w:rsidRPr="00830C39">
        <w:rPr>
          <w:rFonts w:asciiTheme="minorHAnsi" w:hAnsiTheme="minorHAnsi" w:cs="Calibri"/>
          <w:b/>
          <w:lang w:val="fr-FR"/>
        </w:rPr>
        <w:t>Palais de Mysore,</w:t>
      </w:r>
      <w:r w:rsidRPr="00830C39">
        <w:rPr>
          <w:rFonts w:asciiTheme="minorHAnsi" w:hAnsiTheme="minorHAnsi" w:cs="Calibri"/>
          <w:lang w:val="fr-FR"/>
        </w:rPr>
        <w:t xml:space="preserve"> considéré comme l’un des plus beaux édifices royaux du pays. Composée de tourelles, de portes cintrées et de dômes, la beauté de cette construction est </w:t>
      </w:r>
      <w:proofErr w:type="gramStart"/>
      <w:r w:rsidRPr="00830C39">
        <w:rPr>
          <w:rFonts w:asciiTheme="minorHAnsi" w:hAnsiTheme="minorHAnsi" w:cs="Calibri"/>
          <w:lang w:val="fr-FR"/>
        </w:rPr>
        <w:t>indéniable!</w:t>
      </w:r>
      <w:proofErr w:type="gramEnd"/>
      <w:r w:rsidRPr="00830C39">
        <w:rPr>
          <w:rFonts w:asciiTheme="minorHAnsi" w:hAnsiTheme="minorHAnsi" w:cs="Calibri"/>
          <w:lang w:val="fr-FR"/>
        </w:rPr>
        <w:t xml:space="preserve"> </w:t>
      </w:r>
      <w:r w:rsidRPr="00830C39">
        <w:rPr>
          <w:rFonts w:asciiTheme="minorHAnsi" w:hAnsiTheme="minorHAnsi" w:cs="Calibri"/>
          <w:b/>
          <w:lang w:val="fr-FR"/>
        </w:rPr>
        <w:t>Balade en calèche.</w:t>
      </w:r>
    </w:p>
    <w:p w:rsidR="00830C39" w:rsidRPr="00830C39" w:rsidRDefault="00830C39" w:rsidP="00830C39">
      <w:pPr>
        <w:jc w:val="both"/>
        <w:rPr>
          <w:rFonts w:asciiTheme="minorHAnsi" w:hAnsiTheme="minorHAnsi" w:cs="Calibri"/>
          <w:lang w:val="fr-FR"/>
        </w:rPr>
      </w:pPr>
      <w:r w:rsidRPr="00830C39">
        <w:rPr>
          <w:rFonts w:asciiTheme="minorHAnsi" w:hAnsiTheme="minorHAnsi" w:cs="Calibri"/>
          <w:lang w:val="fr-FR"/>
        </w:rPr>
        <w:t xml:space="preserve">Route en direction de </w:t>
      </w:r>
      <w:proofErr w:type="spellStart"/>
      <w:r w:rsidRPr="00830C39">
        <w:rPr>
          <w:rFonts w:asciiTheme="minorHAnsi" w:hAnsiTheme="minorHAnsi" w:cs="Calibri"/>
          <w:b/>
          <w:lang w:val="fr-FR"/>
        </w:rPr>
        <w:t>Somnathpur</w:t>
      </w:r>
      <w:proofErr w:type="spellEnd"/>
      <w:r w:rsidRPr="00830C39">
        <w:rPr>
          <w:rFonts w:asciiTheme="minorHAnsi" w:hAnsiTheme="minorHAnsi" w:cs="Calibri"/>
          <w:lang w:val="fr-FR"/>
        </w:rPr>
        <w:t xml:space="preserve"> afin de visiter son incroyable temple Keshava. Édifié en 1268, il est l’un des plus beaux exemples de l’architecture </w:t>
      </w:r>
      <w:proofErr w:type="spellStart"/>
      <w:r w:rsidRPr="00830C39">
        <w:rPr>
          <w:rFonts w:asciiTheme="minorHAnsi" w:hAnsiTheme="minorHAnsi" w:cs="Calibri"/>
          <w:lang w:val="fr-FR"/>
        </w:rPr>
        <w:t>hoysala</w:t>
      </w:r>
      <w:proofErr w:type="spellEnd"/>
      <w:r w:rsidRPr="00830C39">
        <w:rPr>
          <w:rFonts w:asciiTheme="minorHAnsi" w:hAnsiTheme="minorHAnsi" w:cs="Calibri"/>
          <w:lang w:val="fr-FR"/>
        </w:rPr>
        <w:t xml:space="preserve">.   </w:t>
      </w:r>
    </w:p>
    <w:p w:rsidR="00830C39" w:rsidRDefault="00830C39" w:rsidP="00830C39">
      <w:pPr>
        <w:jc w:val="both"/>
        <w:rPr>
          <w:rFonts w:asciiTheme="minorHAnsi" w:hAnsiTheme="minorHAnsi" w:cs="Calibri"/>
          <w:b/>
          <w:lang w:val="fr-FR"/>
        </w:rPr>
      </w:pPr>
    </w:p>
    <w:p w:rsidR="00830C39" w:rsidRPr="00830C39" w:rsidRDefault="00830C39" w:rsidP="00830C39">
      <w:pPr>
        <w:jc w:val="both"/>
        <w:rPr>
          <w:rFonts w:asciiTheme="minorHAnsi" w:hAnsiTheme="minorHAnsi" w:cs="Calibri"/>
          <w:b/>
          <w:lang w:val="fr-FR"/>
        </w:rPr>
      </w:pPr>
      <w:r w:rsidRPr="00830C39">
        <w:rPr>
          <w:rFonts w:asciiTheme="minorHAnsi" w:hAnsiTheme="minorHAnsi" w:cs="Calibri"/>
          <w:b/>
          <w:lang w:val="fr-FR"/>
        </w:rPr>
        <w:t xml:space="preserve">Nuit à l’hôtel.  </w:t>
      </w:r>
    </w:p>
    <w:p w:rsidR="00830C39" w:rsidRPr="00B8674F" w:rsidRDefault="00830C39" w:rsidP="00830C39">
      <w:pPr>
        <w:jc w:val="both"/>
        <w:rPr>
          <w:rFonts w:asciiTheme="minorHAnsi" w:eastAsia="Gulim" w:hAnsiTheme="minorHAnsi" w:cstheme="minorHAnsi"/>
          <w:b/>
          <w:u w:val="single"/>
          <w:lang w:val="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t xml:space="preserve">04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MYSORE / COORG (135 KM / 3H)    </w:t>
      </w:r>
    </w:p>
    <w:p w:rsidR="00830C39" w:rsidRPr="00830C39" w:rsidRDefault="00830C39" w:rsidP="00830C39">
      <w:pPr>
        <w:jc w:val="both"/>
        <w:rPr>
          <w:rFonts w:asciiTheme="minorHAnsi" w:hAnsiTheme="minorHAnsi" w:cs="Calibri"/>
          <w:b/>
          <w:lang w:val="fr-FR"/>
        </w:rPr>
      </w:pPr>
      <w:r w:rsidRPr="00830C39">
        <w:rPr>
          <w:rFonts w:asciiTheme="minorHAnsi" w:hAnsiTheme="minorHAnsi" w:cs="Calibri"/>
          <w:b/>
          <w:lang w:val="fr-FR"/>
        </w:rPr>
        <w:t>Petit déjeuner.</w:t>
      </w:r>
    </w:p>
    <w:p w:rsidR="00830C39" w:rsidRDefault="00830C39" w:rsidP="00830C39">
      <w:pPr>
        <w:jc w:val="both"/>
        <w:rPr>
          <w:rFonts w:asciiTheme="minorHAnsi" w:hAnsiTheme="minorHAnsi" w:cstheme="minorHAnsi"/>
          <w:b/>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 xml:space="preserve">Départ par la route vers Coorg, </w:t>
      </w:r>
      <w:r w:rsidRPr="00830C39">
        <w:rPr>
          <w:rFonts w:asciiTheme="minorHAnsi" w:hAnsiTheme="minorHAnsi" w:cstheme="minorHAnsi"/>
          <w:lang w:val="fr-FR"/>
        </w:rPr>
        <w:t xml:space="preserve">Aussi connu sous le nom de </w:t>
      </w:r>
      <w:r w:rsidRPr="00830C39">
        <w:rPr>
          <w:rFonts w:asciiTheme="minorHAnsi" w:hAnsiTheme="minorHAnsi" w:cstheme="minorHAnsi"/>
          <w:b/>
          <w:lang w:val="fr-FR"/>
        </w:rPr>
        <w:t>Kodagu</w:t>
      </w:r>
      <w:r w:rsidRPr="00830C39">
        <w:rPr>
          <w:rFonts w:asciiTheme="minorHAnsi" w:hAnsiTheme="minorHAnsi" w:cstheme="minorHAnsi"/>
          <w:lang w:val="fr-FR"/>
        </w:rPr>
        <w:t>, on dit que cet endroit vous hante pour toujours par sa beauté hors du temps. Cette ville offre un passé fascinant, une beauté captivante, une très bonne cuisine et les arômes subtils des plantations de café, des oranges et du miel. Décrite comme l’Ecosse de l’Inde, elle est située à 1 525m d’altitude dans la région des Western Ghats.</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lang w:val="fr-FR"/>
        </w:rPr>
        <w:t xml:space="preserve">Arriver et check-in à l’hôtel. </w:t>
      </w:r>
      <w:r w:rsidRPr="00830C39">
        <w:rPr>
          <w:rFonts w:asciiTheme="minorHAnsi" w:hAnsiTheme="minorHAnsi" w:cstheme="minorHAnsi"/>
          <w:b/>
          <w:lang w:val="fr-FR"/>
        </w:rPr>
        <w:t xml:space="preserve">Reste du temps libre pour des activités personnelles. </w:t>
      </w:r>
    </w:p>
    <w:p w:rsidR="00830C39" w:rsidRDefault="00830C39" w:rsidP="00830C39">
      <w:pPr>
        <w:jc w:val="both"/>
        <w:rPr>
          <w:rFonts w:asciiTheme="minorHAnsi" w:hAnsiTheme="minorHAnsi" w:cstheme="minorHAnsi"/>
          <w:b/>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Nuit à l’hôtel</w:t>
      </w:r>
      <w:r w:rsidRPr="00830C39">
        <w:rPr>
          <w:rFonts w:asciiTheme="minorHAnsi" w:hAnsiTheme="minorHAnsi" w:cstheme="minorHAnsi"/>
          <w:lang w:val="fr-FR"/>
        </w:rPr>
        <w:t xml:space="preserve">. </w:t>
      </w:r>
    </w:p>
    <w:p w:rsidR="00830C39" w:rsidRPr="00B8674F" w:rsidRDefault="00830C39" w:rsidP="00830C39">
      <w:pPr>
        <w:jc w:val="both"/>
        <w:rPr>
          <w:rFonts w:asciiTheme="minorHAnsi" w:eastAsia="Gulim" w:hAnsiTheme="minorHAnsi" w:cstheme="minorHAnsi"/>
          <w:b/>
          <w:u w:val="single"/>
          <w:lang w:val="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t xml:space="preserve">05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COORG </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Petit déjeuner.</w:t>
      </w:r>
    </w:p>
    <w:p w:rsidR="00830C39" w:rsidRDefault="00830C39" w:rsidP="00830C39">
      <w:pPr>
        <w:rPr>
          <w:rFonts w:asciiTheme="minorHAnsi" w:hAnsiTheme="minorHAnsi" w:cstheme="minorHAnsi"/>
          <w:lang w:val="fr-FR"/>
        </w:rPr>
      </w:pPr>
    </w:p>
    <w:p w:rsidR="00830C39" w:rsidRPr="00830C39" w:rsidRDefault="00830C39" w:rsidP="00830C39">
      <w:pPr>
        <w:rPr>
          <w:rFonts w:asciiTheme="minorHAnsi" w:hAnsiTheme="minorHAnsi" w:cstheme="minorHAnsi"/>
          <w:lang w:val="fr-FR"/>
        </w:rPr>
      </w:pPr>
      <w:r w:rsidRPr="00830C39">
        <w:rPr>
          <w:rFonts w:asciiTheme="minorHAnsi" w:hAnsiTheme="minorHAnsi" w:cstheme="minorHAnsi"/>
          <w:lang w:val="fr-FR"/>
        </w:rPr>
        <w:t xml:space="preserve">Après le petit déjeuner </w:t>
      </w:r>
      <w:r w:rsidRPr="00830C39">
        <w:rPr>
          <w:rFonts w:asciiTheme="minorHAnsi" w:hAnsiTheme="minorHAnsi" w:cstheme="minorHAnsi"/>
          <w:b/>
          <w:lang w:val="fr-FR"/>
        </w:rPr>
        <w:t xml:space="preserve">excursion au centre d’élevage </w:t>
      </w:r>
      <w:proofErr w:type="spellStart"/>
      <w:r w:rsidRPr="00830C39">
        <w:rPr>
          <w:rFonts w:asciiTheme="minorHAnsi" w:hAnsiTheme="minorHAnsi" w:cstheme="minorHAnsi"/>
          <w:b/>
          <w:lang w:val="fr-FR"/>
        </w:rPr>
        <w:t>deséléphants</w:t>
      </w:r>
      <w:proofErr w:type="spellEnd"/>
      <w:r w:rsidRPr="00830C39">
        <w:rPr>
          <w:rFonts w:asciiTheme="minorHAnsi" w:hAnsiTheme="minorHAnsi" w:cstheme="minorHAnsi"/>
          <w:b/>
          <w:lang w:val="fr-FR"/>
        </w:rPr>
        <w:t xml:space="preserve"> de </w:t>
      </w:r>
      <w:proofErr w:type="spellStart"/>
      <w:r w:rsidRPr="00830C39">
        <w:rPr>
          <w:rFonts w:asciiTheme="minorHAnsi" w:hAnsiTheme="minorHAnsi" w:cstheme="minorHAnsi"/>
          <w:b/>
          <w:lang w:val="fr-FR"/>
        </w:rPr>
        <w:t>Dubare</w:t>
      </w:r>
      <w:proofErr w:type="spellEnd"/>
      <w:r w:rsidRPr="00830C39">
        <w:rPr>
          <w:rFonts w:asciiTheme="minorHAnsi" w:hAnsiTheme="minorHAnsi" w:cstheme="minorHAnsi"/>
          <w:lang w:val="fr-FR"/>
        </w:rPr>
        <w:t xml:space="preserve"> pour assister et participer à différentes activités : toilettage des éléphants, distribution des repas et démonstration des commandes de dressage. </w:t>
      </w:r>
    </w:p>
    <w:p w:rsidR="00830C39" w:rsidRDefault="00830C39" w:rsidP="00830C39">
      <w:pPr>
        <w:jc w:val="both"/>
        <w:rPr>
          <w:rFonts w:asciiTheme="minorHAnsi" w:hAnsiTheme="minorHAnsi" w:cstheme="minorHAnsi"/>
          <w:b/>
          <w:lang w:val="fr-FR"/>
        </w:rPr>
      </w:pP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 xml:space="preserve">Fin d’après-midi, Balade au cœur de plantations de café et d'épices et perchée à 1500 m d’altitude. </w:t>
      </w:r>
    </w:p>
    <w:p w:rsidR="00830C39" w:rsidRDefault="00830C39" w:rsidP="00830C39">
      <w:pPr>
        <w:jc w:val="both"/>
        <w:rPr>
          <w:rFonts w:asciiTheme="minorHAnsi" w:hAnsiTheme="minorHAnsi" w:cstheme="minorHAnsi"/>
          <w:b/>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Nuit à l’hôtel</w:t>
      </w:r>
      <w:r w:rsidRPr="00830C39">
        <w:rPr>
          <w:rFonts w:asciiTheme="minorHAnsi" w:hAnsiTheme="minorHAnsi" w:cstheme="minorHAnsi"/>
          <w:lang w:val="fr-FR"/>
        </w:rPr>
        <w:t xml:space="preserve">. </w:t>
      </w:r>
    </w:p>
    <w:p w:rsidR="00830C39" w:rsidRPr="00B8674F" w:rsidRDefault="00830C39" w:rsidP="00830C39">
      <w:pPr>
        <w:jc w:val="both"/>
        <w:rPr>
          <w:rFonts w:asciiTheme="minorHAnsi" w:eastAsia="Gulim" w:hAnsiTheme="minorHAnsi" w:cstheme="minorHAnsi"/>
          <w:b/>
          <w:u w:val="single"/>
          <w:lang w:val="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t xml:space="preserve">06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COORG / BELUR / HELIBID / HASSAN (160 KM / 4H)</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Petit déjeuner.</w:t>
      </w:r>
    </w:p>
    <w:p w:rsidR="00830C39" w:rsidRDefault="00830C39" w:rsidP="00830C39">
      <w:pPr>
        <w:rPr>
          <w:rFonts w:asciiTheme="minorHAnsi" w:hAnsiTheme="minorHAnsi" w:cstheme="minorHAnsi"/>
          <w:lang w:val="fr-FR"/>
        </w:rPr>
      </w:pPr>
    </w:p>
    <w:p w:rsidR="00830C39" w:rsidRPr="00830C39" w:rsidRDefault="00830C39" w:rsidP="00830C39">
      <w:pPr>
        <w:rPr>
          <w:rFonts w:asciiTheme="minorHAnsi" w:hAnsiTheme="minorHAnsi" w:cstheme="minorHAnsi"/>
          <w:b/>
          <w:bCs/>
          <w:lang w:val="fr-FR"/>
        </w:rPr>
      </w:pPr>
      <w:r w:rsidRPr="00830C39">
        <w:rPr>
          <w:rFonts w:asciiTheme="minorHAnsi" w:hAnsiTheme="minorHAnsi" w:cstheme="minorHAnsi"/>
          <w:lang w:val="fr-FR"/>
        </w:rPr>
        <w:t xml:space="preserve">Puis continuation par la route vers </w:t>
      </w:r>
      <w:r w:rsidRPr="00830C39">
        <w:rPr>
          <w:rFonts w:asciiTheme="minorHAnsi" w:hAnsiTheme="minorHAnsi" w:cstheme="minorHAnsi"/>
          <w:b/>
          <w:lang w:val="fr-FR"/>
        </w:rPr>
        <w:t>Hassan</w:t>
      </w:r>
      <w:r w:rsidRPr="00830C39">
        <w:rPr>
          <w:rFonts w:asciiTheme="minorHAnsi" w:hAnsiTheme="minorHAnsi" w:cstheme="minorHAnsi"/>
          <w:lang w:val="fr-FR"/>
        </w:rPr>
        <w:t>.</w:t>
      </w:r>
    </w:p>
    <w:p w:rsidR="00830C39" w:rsidRPr="00830C39" w:rsidRDefault="00830C39" w:rsidP="00830C39">
      <w:pPr>
        <w:rPr>
          <w:rFonts w:asciiTheme="minorHAnsi" w:hAnsiTheme="minorHAnsi" w:cstheme="minorHAnsi"/>
          <w:lang w:val="fr-FR"/>
        </w:rPr>
      </w:pPr>
      <w:r w:rsidRPr="00830C39">
        <w:rPr>
          <w:rFonts w:asciiTheme="minorHAnsi" w:hAnsiTheme="minorHAnsi" w:cstheme="minorHAnsi"/>
          <w:b/>
          <w:bCs/>
          <w:lang w:val="fr-FR"/>
        </w:rPr>
        <w:t xml:space="preserve">Visite de </w:t>
      </w:r>
      <w:proofErr w:type="spellStart"/>
      <w:r w:rsidRPr="00830C39">
        <w:rPr>
          <w:rFonts w:asciiTheme="minorHAnsi" w:hAnsiTheme="minorHAnsi" w:cstheme="minorHAnsi"/>
          <w:b/>
          <w:bCs/>
          <w:lang w:val="fr-FR"/>
        </w:rPr>
        <w:t>Belur</w:t>
      </w:r>
      <w:proofErr w:type="spellEnd"/>
      <w:r w:rsidRPr="00830C39">
        <w:rPr>
          <w:rFonts w:asciiTheme="minorHAnsi" w:hAnsiTheme="minorHAnsi" w:cstheme="minorHAnsi"/>
          <w:b/>
          <w:bCs/>
          <w:lang w:val="fr-FR"/>
        </w:rPr>
        <w:t>.</w:t>
      </w:r>
    </w:p>
    <w:p w:rsidR="00830C39" w:rsidRPr="00830C39" w:rsidRDefault="00830C39" w:rsidP="00830C39">
      <w:pPr>
        <w:pStyle w:val="jour"/>
        <w:tabs>
          <w:tab w:val="clear" w:pos="1702"/>
          <w:tab w:val="clear" w:pos="5670"/>
          <w:tab w:val="right" w:pos="8789"/>
        </w:tabs>
        <w:ind w:right="0" w:hanging="782"/>
        <w:rPr>
          <w:rFonts w:asciiTheme="minorHAnsi" w:hAnsiTheme="minorHAnsi" w:cstheme="minorHAnsi"/>
          <w:b w:val="0"/>
          <w:bCs w:val="0"/>
          <w:color w:val="auto"/>
          <w:sz w:val="22"/>
          <w:szCs w:val="22"/>
          <w:lang w:val="fr-FR" w:eastAsia="en-US"/>
        </w:rPr>
      </w:pPr>
      <w:r w:rsidRPr="00830C39">
        <w:rPr>
          <w:rFonts w:asciiTheme="minorHAnsi" w:hAnsiTheme="minorHAnsi" w:cstheme="minorHAnsi"/>
          <w:b w:val="0"/>
          <w:bCs w:val="0"/>
          <w:color w:val="auto"/>
          <w:sz w:val="22"/>
          <w:szCs w:val="22"/>
          <w:lang w:val="fr-FR" w:eastAsia="en-US"/>
        </w:rPr>
        <w:tab/>
        <w:t xml:space="preserve">Le </w:t>
      </w:r>
      <w:r w:rsidRPr="00830C39">
        <w:rPr>
          <w:rFonts w:asciiTheme="minorHAnsi" w:hAnsiTheme="minorHAnsi" w:cstheme="minorHAnsi"/>
          <w:bCs w:val="0"/>
          <w:color w:val="auto"/>
          <w:sz w:val="22"/>
          <w:szCs w:val="22"/>
          <w:lang w:val="fr-FR" w:eastAsia="en-US"/>
        </w:rPr>
        <w:t xml:space="preserve">temple de </w:t>
      </w:r>
      <w:proofErr w:type="spellStart"/>
      <w:r w:rsidRPr="00830C39">
        <w:rPr>
          <w:rFonts w:asciiTheme="minorHAnsi" w:hAnsiTheme="minorHAnsi" w:cstheme="minorHAnsi"/>
          <w:bCs w:val="0"/>
          <w:color w:val="auto"/>
          <w:sz w:val="22"/>
          <w:szCs w:val="22"/>
          <w:lang w:val="fr-FR" w:eastAsia="en-US"/>
        </w:rPr>
        <w:t>Chennakeshava</w:t>
      </w:r>
      <w:proofErr w:type="spellEnd"/>
      <w:r w:rsidRPr="00830C39">
        <w:rPr>
          <w:rFonts w:asciiTheme="minorHAnsi" w:hAnsiTheme="minorHAnsi" w:cstheme="minorHAnsi"/>
          <w:b w:val="0"/>
          <w:bCs w:val="0"/>
          <w:color w:val="auto"/>
          <w:sz w:val="22"/>
          <w:szCs w:val="22"/>
          <w:lang w:val="fr-FR" w:eastAsia="en-US"/>
        </w:rPr>
        <w:t xml:space="preserve">, l'un des sommets de l'art indien, est une merveille architecturale construite au temps de la dynastie des </w:t>
      </w:r>
      <w:proofErr w:type="spellStart"/>
      <w:r w:rsidRPr="00830C39">
        <w:rPr>
          <w:rFonts w:asciiTheme="minorHAnsi" w:hAnsiTheme="minorHAnsi" w:cstheme="minorHAnsi"/>
          <w:b w:val="0"/>
          <w:bCs w:val="0"/>
          <w:color w:val="auto"/>
          <w:sz w:val="22"/>
          <w:szCs w:val="22"/>
          <w:lang w:val="fr-FR" w:eastAsia="en-US"/>
        </w:rPr>
        <w:t>Hoysalas</w:t>
      </w:r>
      <w:proofErr w:type="spellEnd"/>
      <w:r w:rsidRPr="00830C39">
        <w:rPr>
          <w:rFonts w:asciiTheme="minorHAnsi" w:hAnsiTheme="minorHAnsi" w:cstheme="minorHAnsi"/>
          <w:b w:val="0"/>
          <w:bCs w:val="0"/>
          <w:color w:val="auto"/>
          <w:sz w:val="22"/>
          <w:szCs w:val="22"/>
          <w:lang w:val="fr-FR" w:eastAsia="en-US"/>
        </w:rPr>
        <w:t xml:space="preserve">. Sur ce temple construit sur un plan étoilé, donnant plus </w:t>
      </w:r>
      <w:proofErr w:type="gramStart"/>
      <w:r w:rsidRPr="00830C39">
        <w:rPr>
          <w:rFonts w:asciiTheme="minorHAnsi" w:hAnsiTheme="minorHAnsi" w:cstheme="minorHAnsi"/>
          <w:b w:val="0"/>
          <w:bCs w:val="0"/>
          <w:color w:val="auto"/>
          <w:sz w:val="22"/>
          <w:szCs w:val="22"/>
          <w:lang w:val="fr-FR" w:eastAsia="en-US"/>
        </w:rPr>
        <w:t>de  surface</w:t>
      </w:r>
      <w:proofErr w:type="gramEnd"/>
      <w:r w:rsidRPr="00830C39">
        <w:rPr>
          <w:rFonts w:asciiTheme="minorHAnsi" w:hAnsiTheme="minorHAnsi" w:cstheme="minorHAnsi"/>
          <w:b w:val="0"/>
          <w:bCs w:val="0"/>
          <w:color w:val="auto"/>
          <w:sz w:val="22"/>
          <w:szCs w:val="22"/>
          <w:lang w:val="fr-FR" w:eastAsia="en-US"/>
        </w:rPr>
        <w:t xml:space="preserve">  murale,  les  sculpteurs  ont  réalisé  des  merveilles  de  délicatesse,  mais  l'on  s'intéressera également aux histoires religieuses racontées dans la pierre, véritables bandes dessinées avant la lettre. </w:t>
      </w:r>
    </w:p>
    <w:p w:rsidR="00830C39" w:rsidRPr="00830C39" w:rsidRDefault="00830C39" w:rsidP="00830C39">
      <w:pPr>
        <w:pStyle w:val="jour"/>
        <w:tabs>
          <w:tab w:val="clear" w:pos="1702"/>
          <w:tab w:val="clear" w:pos="5670"/>
          <w:tab w:val="right" w:pos="8789"/>
        </w:tabs>
        <w:ind w:right="0" w:hanging="782"/>
        <w:rPr>
          <w:rFonts w:asciiTheme="minorHAnsi" w:hAnsiTheme="minorHAnsi" w:cstheme="minorHAnsi"/>
          <w:b w:val="0"/>
          <w:bCs w:val="0"/>
          <w:color w:val="auto"/>
          <w:sz w:val="22"/>
          <w:szCs w:val="22"/>
          <w:lang w:val="fr-FR" w:eastAsia="en-US"/>
        </w:rPr>
      </w:pPr>
    </w:p>
    <w:p w:rsidR="00830C39" w:rsidRPr="00830C39" w:rsidRDefault="00830C39" w:rsidP="00830C39">
      <w:pPr>
        <w:pStyle w:val="jour"/>
        <w:tabs>
          <w:tab w:val="clear" w:pos="1702"/>
          <w:tab w:val="clear" w:pos="5670"/>
          <w:tab w:val="right" w:pos="8789"/>
        </w:tabs>
        <w:ind w:right="0"/>
        <w:rPr>
          <w:rFonts w:asciiTheme="minorHAnsi" w:hAnsiTheme="minorHAnsi" w:cstheme="minorHAnsi"/>
          <w:b w:val="0"/>
          <w:bCs w:val="0"/>
          <w:color w:val="auto"/>
          <w:sz w:val="22"/>
          <w:szCs w:val="22"/>
          <w:lang w:val="fr-FR" w:eastAsia="en-US"/>
        </w:rPr>
      </w:pPr>
      <w:r w:rsidRPr="00830C39">
        <w:rPr>
          <w:rFonts w:asciiTheme="minorHAnsi" w:hAnsiTheme="minorHAnsi" w:cstheme="minorHAnsi"/>
          <w:b w:val="0"/>
          <w:bCs w:val="0"/>
          <w:color w:val="auto"/>
          <w:sz w:val="22"/>
          <w:szCs w:val="22"/>
          <w:lang w:val="fr-FR" w:eastAsia="en-US"/>
        </w:rPr>
        <w:tab/>
        <w:t>Départ pour la visite d’</w:t>
      </w:r>
      <w:proofErr w:type="spellStart"/>
      <w:r w:rsidRPr="00830C39">
        <w:rPr>
          <w:rFonts w:asciiTheme="minorHAnsi" w:hAnsiTheme="minorHAnsi" w:cstheme="minorHAnsi"/>
          <w:bCs w:val="0"/>
          <w:color w:val="auto"/>
          <w:sz w:val="22"/>
          <w:szCs w:val="22"/>
          <w:lang w:val="fr-FR" w:eastAsia="en-US"/>
        </w:rPr>
        <w:t>Halebid</w:t>
      </w:r>
      <w:proofErr w:type="spellEnd"/>
      <w:r w:rsidRPr="00830C39">
        <w:rPr>
          <w:rFonts w:asciiTheme="minorHAnsi" w:hAnsiTheme="minorHAnsi" w:cstheme="minorHAnsi"/>
          <w:b w:val="0"/>
          <w:bCs w:val="0"/>
          <w:color w:val="auto"/>
          <w:sz w:val="22"/>
          <w:szCs w:val="22"/>
          <w:lang w:val="fr-FR" w:eastAsia="en-US"/>
        </w:rPr>
        <w:t xml:space="preserve">, </w:t>
      </w:r>
      <w:r w:rsidRPr="00830C39">
        <w:rPr>
          <w:rFonts w:asciiTheme="minorHAnsi" w:hAnsiTheme="minorHAnsi" w:cstheme="minorHAnsi"/>
          <w:bCs w:val="0"/>
          <w:color w:val="auto"/>
          <w:sz w:val="22"/>
          <w:szCs w:val="22"/>
          <w:lang w:val="fr-FR" w:eastAsia="en-US"/>
        </w:rPr>
        <w:t xml:space="preserve">le Temple de </w:t>
      </w:r>
      <w:proofErr w:type="spellStart"/>
      <w:r w:rsidRPr="00830C39">
        <w:rPr>
          <w:rFonts w:asciiTheme="minorHAnsi" w:hAnsiTheme="minorHAnsi" w:cstheme="minorHAnsi"/>
          <w:bCs w:val="0"/>
          <w:color w:val="auto"/>
          <w:sz w:val="22"/>
          <w:szCs w:val="22"/>
          <w:lang w:val="fr-FR" w:eastAsia="en-US"/>
        </w:rPr>
        <w:t>Hoysaleshwara</w:t>
      </w:r>
      <w:proofErr w:type="spellEnd"/>
      <w:r w:rsidRPr="00830C39">
        <w:rPr>
          <w:rFonts w:asciiTheme="minorHAnsi" w:hAnsiTheme="minorHAnsi" w:cstheme="minorHAnsi"/>
          <w:b w:val="0"/>
          <w:bCs w:val="0"/>
          <w:color w:val="auto"/>
          <w:sz w:val="22"/>
          <w:szCs w:val="22"/>
          <w:lang w:val="fr-FR" w:eastAsia="en-US"/>
        </w:rPr>
        <w:t xml:space="preserve"> resté inachevé, mais qui par la qualité de ses sculptures exécutées dans de la stéatite, apparaît comme </w:t>
      </w:r>
      <w:proofErr w:type="gramStart"/>
      <w:r w:rsidRPr="00830C39">
        <w:rPr>
          <w:rFonts w:asciiTheme="minorHAnsi" w:hAnsiTheme="minorHAnsi" w:cstheme="minorHAnsi"/>
          <w:b w:val="0"/>
          <w:bCs w:val="0"/>
          <w:color w:val="auto"/>
          <w:sz w:val="22"/>
          <w:szCs w:val="22"/>
          <w:lang w:val="fr-FR" w:eastAsia="en-US"/>
        </w:rPr>
        <w:t>un joyaux</w:t>
      </w:r>
      <w:proofErr w:type="gramEnd"/>
      <w:r w:rsidRPr="00830C39">
        <w:rPr>
          <w:rFonts w:asciiTheme="minorHAnsi" w:hAnsiTheme="minorHAnsi" w:cstheme="minorHAnsi"/>
          <w:b w:val="0"/>
          <w:bCs w:val="0"/>
          <w:color w:val="auto"/>
          <w:sz w:val="22"/>
          <w:szCs w:val="22"/>
          <w:lang w:val="fr-FR" w:eastAsia="en-US"/>
        </w:rPr>
        <w:t xml:space="preserve"> d'orfèvrerie.</w:t>
      </w:r>
    </w:p>
    <w:p w:rsidR="00830C39" w:rsidRPr="00830C39" w:rsidRDefault="00830C39" w:rsidP="00830C39">
      <w:pPr>
        <w:pStyle w:val="jour"/>
        <w:tabs>
          <w:tab w:val="clear" w:pos="1702"/>
          <w:tab w:val="clear" w:pos="5670"/>
          <w:tab w:val="right" w:pos="8789"/>
        </w:tabs>
        <w:ind w:right="0"/>
        <w:rPr>
          <w:rFonts w:asciiTheme="minorHAnsi" w:hAnsiTheme="minorHAnsi" w:cstheme="minorHAnsi"/>
          <w:b w:val="0"/>
          <w:bCs w:val="0"/>
          <w:color w:val="auto"/>
          <w:sz w:val="22"/>
          <w:szCs w:val="22"/>
          <w:lang w:val="fr-FR" w:eastAsia="en-US"/>
        </w:rPr>
      </w:pPr>
    </w:p>
    <w:p w:rsidR="00830C39" w:rsidRPr="00830C39" w:rsidRDefault="00830C39" w:rsidP="00830C39">
      <w:pPr>
        <w:pStyle w:val="jour"/>
        <w:tabs>
          <w:tab w:val="clear" w:pos="1702"/>
          <w:tab w:val="clear" w:pos="5670"/>
          <w:tab w:val="right" w:pos="8789"/>
        </w:tabs>
        <w:ind w:right="0"/>
        <w:rPr>
          <w:rFonts w:asciiTheme="minorHAnsi" w:hAnsiTheme="minorHAnsi" w:cstheme="minorHAnsi"/>
          <w:b w:val="0"/>
          <w:bCs w:val="0"/>
          <w:color w:val="auto"/>
          <w:sz w:val="22"/>
          <w:szCs w:val="22"/>
          <w:lang w:val="fr-FR" w:eastAsia="en-US"/>
        </w:rPr>
      </w:pPr>
      <w:r w:rsidRPr="00830C39">
        <w:rPr>
          <w:rFonts w:asciiTheme="minorHAnsi" w:hAnsiTheme="minorHAnsi" w:cstheme="minorHAnsi"/>
          <w:b w:val="0"/>
          <w:bCs w:val="0"/>
          <w:color w:val="auto"/>
          <w:sz w:val="22"/>
          <w:szCs w:val="22"/>
          <w:lang w:val="fr-FR" w:eastAsia="en-US"/>
        </w:rPr>
        <w:t xml:space="preserve">Arriver et check in.  </w:t>
      </w:r>
    </w:p>
    <w:p w:rsidR="00830C39" w:rsidRPr="00830C39" w:rsidRDefault="00830C39" w:rsidP="00830C39">
      <w:pPr>
        <w:pStyle w:val="jour"/>
        <w:tabs>
          <w:tab w:val="clear" w:pos="1702"/>
          <w:tab w:val="clear" w:pos="5670"/>
          <w:tab w:val="right" w:pos="8789"/>
        </w:tabs>
        <w:ind w:right="0" w:hanging="782"/>
        <w:rPr>
          <w:rFonts w:asciiTheme="minorHAnsi" w:hAnsiTheme="minorHAnsi" w:cstheme="minorHAnsi"/>
          <w:b w:val="0"/>
          <w:bCs w:val="0"/>
          <w:color w:val="auto"/>
          <w:sz w:val="22"/>
          <w:szCs w:val="22"/>
          <w:lang w:val="fr-FR" w:eastAsia="en-US"/>
        </w:rPr>
      </w:pPr>
      <w:r w:rsidRPr="00830C39">
        <w:rPr>
          <w:rFonts w:asciiTheme="minorHAnsi" w:hAnsiTheme="minorHAnsi" w:cstheme="minorHAnsi"/>
          <w:b w:val="0"/>
          <w:bCs w:val="0"/>
          <w:color w:val="auto"/>
          <w:sz w:val="22"/>
          <w:szCs w:val="22"/>
          <w:lang w:val="fr-FR" w:eastAsia="en-US"/>
        </w:rPr>
        <w:tab/>
      </w: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Nuit à l’hôtel</w:t>
      </w:r>
      <w:r w:rsidRPr="00830C39">
        <w:rPr>
          <w:rFonts w:asciiTheme="minorHAnsi" w:hAnsiTheme="minorHAnsi" w:cstheme="minorHAnsi"/>
          <w:lang w:val="fr-FR"/>
        </w:rPr>
        <w:t xml:space="preserve">. </w:t>
      </w:r>
    </w:p>
    <w:p w:rsidR="00830C39" w:rsidRPr="00B8674F" w:rsidRDefault="00830C39" w:rsidP="00830C39">
      <w:pPr>
        <w:jc w:val="both"/>
        <w:rPr>
          <w:rFonts w:asciiTheme="minorHAnsi" w:eastAsia="Gulim" w:hAnsiTheme="minorHAnsi" w:cstheme="minorHAnsi"/>
          <w:b/>
          <w:u w:val="single"/>
          <w:lang w:val="fr-FR"/>
        </w:rPr>
      </w:pPr>
    </w:p>
    <w:p w:rsidR="00830C39" w:rsidRPr="00830C39" w:rsidRDefault="00830C39" w:rsidP="00830C39">
      <w:pPr>
        <w:jc w:val="both"/>
        <w:rPr>
          <w:rFonts w:asciiTheme="minorHAnsi" w:eastAsia="Gulim" w:hAnsiTheme="minorHAnsi" w:cstheme="minorHAnsi"/>
          <w:b/>
          <w:u w:val="single"/>
        </w:rPr>
      </w:pPr>
      <w:r w:rsidRPr="00830C39">
        <w:rPr>
          <w:rFonts w:asciiTheme="minorHAnsi" w:eastAsia="Gulim" w:hAnsiTheme="minorHAnsi" w:cstheme="minorHAnsi"/>
          <w:b/>
          <w:u w:val="single"/>
        </w:rPr>
        <w:t>07 JOUR: HASSAN / HOSPET (350 KM / 7H30)</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Petit déjeuner.</w:t>
      </w:r>
    </w:p>
    <w:p w:rsidR="00830C39" w:rsidRDefault="00830C39" w:rsidP="00830C39">
      <w:pPr>
        <w:jc w:val="both"/>
        <w:rPr>
          <w:rFonts w:asciiTheme="minorHAnsi" w:hAnsiTheme="minorHAnsi" w:cs="Calibri"/>
          <w:b/>
          <w:lang w:val="fr-FR"/>
        </w:rPr>
      </w:pPr>
    </w:p>
    <w:p w:rsidR="00830C39" w:rsidRPr="00830C39" w:rsidRDefault="00830C39" w:rsidP="00830C39">
      <w:pPr>
        <w:jc w:val="both"/>
        <w:rPr>
          <w:rFonts w:asciiTheme="minorHAnsi" w:hAnsiTheme="minorHAnsi" w:cs="Calibri"/>
          <w:b/>
          <w:lang w:val="fr-FR"/>
        </w:rPr>
      </w:pPr>
      <w:r w:rsidRPr="00830C39">
        <w:rPr>
          <w:rFonts w:asciiTheme="minorHAnsi" w:hAnsiTheme="minorHAnsi" w:cs="Calibri"/>
          <w:b/>
          <w:lang w:val="fr-FR"/>
        </w:rPr>
        <w:t xml:space="preserve">Départ par la route vers </w:t>
      </w:r>
      <w:r w:rsidR="009B236A" w:rsidRPr="00830C39">
        <w:rPr>
          <w:rFonts w:asciiTheme="minorHAnsi" w:hAnsiTheme="minorHAnsi" w:cs="Calibri"/>
          <w:b/>
          <w:lang w:val="fr-FR"/>
        </w:rPr>
        <w:t>Hampi</w:t>
      </w:r>
      <w:r w:rsidRPr="00830C39">
        <w:rPr>
          <w:rFonts w:asciiTheme="minorHAnsi" w:hAnsiTheme="minorHAnsi" w:cs="Calibri"/>
          <w:b/>
          <w:lang w:val="fr-FR"/>
        </w:rPr>
        <w:t xml:space="preserve">. Arriver et installation à l’hôtel. </w:t>
      </w:r>
    </w:p>
    <w:p w:rsidR="00830C39" w:rsidRDefault="00830C39" w:rsidP="00830C39">
      <w:pPr>
        <w:jc w:val="both"/>
        <w:rPr>
          <w:rFonts w:asciiTheme="minorHAnsi" w:hAnsiTheme="minorHAnsi" w:cstheme="minorHAnsi"/>
          <w:b/>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Nuit à l’hôtel</w:t>
      </w:r>
      <w:r w:rsidRPr="00830C39">
        <w:rPr>
          <w:rFonts w:asciiTheme="minorHAnsi" w:hAnsiTheme="minorHAnsi" w:cstheme="minorHAnsi"/>
          <w:lang w:val="fr-FR"/>
        </w:rPr>
        <w:t xml:space="preserve">. </w:t>
      </w:r>
    </w:p>
    <w:p w:rsidR="00830C39" w:rsidRPr="00B8674F" w:rsidRDefault="00830C39" w:rsidP="00830C39">
      <w:pPr>
        <w:jc w:val="both"/>
        <w:rPr>
          <w:rFonts w:asciiTheme="minorHAnsi" w:eastAsia="Gulim" w:hAnsiTheme="minorHAnsi" w:cstheme="minorHAnsi"/>
          <w:b/>
          <w:u w:val="single"/>
          <w:lang w:val="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t xml:space="preserve">08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HOSPET / HUMPI / HOSPET </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Petit déjeuner.</w:t>
      </w:r>
    </w:p>
    <w:p w:rsidR="00830C39" w:rsidRDefault="00830C39" w:rsidP="00830C39">
      <w:pPr>
        <w:jc w:val="both"/>
        <w:rPr>
          <w:rFonts w:asciiTheme="minorHAnsi" w:hAnsiTheme="minorHAnsi" w:cstheme="minorHAnsi"/>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lang w:val="fr-FR"/>
        </w:rPr>
        <w:t xml:space="preserve">Route vers </w:t>
      </w:r>
      <w:r w:rsidRPr="00830C39">
        <w:rPr>
          <w:rFonts w:asciiTheme="minorHAnsi" w:hAnsiTheme="minorHAnsi" w:cstheme="minorHAnsi"/>
          <w:b/>
          <w:lang w:val="fr-FR"/>
        </w:rPr>
        <w:t>les ruines de Vijayanagar,</w:t>
      </w:r>
      <w:r w:rsidRPr="00830C39">
        <w:rPr>
          <w:rFonts w:asciiTheme="minorHAnsi" w:hAnsiTheme="minorHAnsi" w:cstheme="minorHAnsi"/>
          <w:lang w:val="fr-FR"/>
        </w:rPr>
        <w:t xml:space="preserve"> qui représentent un joyau architectural serti dans un magnifique écrin naturel : 400 temples dispersés sur 30km de nature tropicale, des statues énigmatiques taillées dans le granit. Vous y trouverez notamment </w:t>
      </w:r>
      <w:r w:rsidRPr="00830C39">
        <w:rPr>
          <w:rFonts w:asciiTheme="minorHAnsi" w:hAnsiTheme="minorHAnsi" w:cstheme="minorHAnsi"/>
          <w:b/>
          <w:lang w:val="fr-FR"/>
        </w:rPr>
        <w:t xml:space="preserve">le temple </w:t>
      </w:r>
      <w:proofErr w:type="spellStart"/>
      <w:r w:rsidRPr="00830C39">
        <w:rPr>
          <w:rFonts w:asciiTheme="minorHAnsi" w:hAnsiTheme="minorHAnsi" w:cstheme="minorHAnsi"/>
          <w:b/>
          <w:lang w:val="fr-FR"/>
        </w:rPr>
        <w:t>Virupaksha</w:t>
      </w:r>
      <w:proofErr w:type="spellEnd"/>
      <w:r w:rsidRPr="00830C39">
        <w:rPr>
          <w:rFonts w:asciiTheme="minorHAnsi" w:hAnsiTheme="minorHAnsi" w:cstheme="minorHAnsi"/>
          <w:b/>
          <w:lang w:val="fr-FR"/>
        </w:rPr>
        <w:t>,</w:t>
      </w:r>
      <w:r w:rsidRPr="00830C39">
        <w:rPr>
          <w:rFonts w:asciiTheme="minorHAnsi" w:hAnsiTheme="minorHAnsi" w:cstheme="minorHAnsi"/>
          <w:lang w:val="fr-FR"/>
        </w:rPr>
        <w:t xml:space="preserve"> resté intact au milieu des vestiges environnant et dédié au dieu Shiva, c’est le seul temple encore en activité aujourd’hui. Les pèlerins se pressent dans cet énorme sanctuaire construit au XVIe siècle derrière un colossal </w:t>
      </w:r>
      <w:proofErr w:type="spellStart"/>
      <w:r w:rsidRPr="00830C39">
        <w:rPr>
          <w:rFonts w:asciiTheme="minorHAnsi" w:hAnsiTheme="minorHAnsi" w:cstheme="minorHAnsi"/>
          <w:lang w:val="fr-FR"/>
        </w:rPr>
        <w:t>gopuram</w:t>
      </w:r>
      <w:proofErr w:type="spellEnd"/>
      <w:r w:rsidRPr="00830C39">
        <w:rPr>
          <w:rFonts w:asciiTheme="minorHAnsi" w:hAnsiTheme="minorHAnsi" w:cstheme="minorHAnsi"/>
          <w:lang w:val="fr-FR"/>
        </w:rPr>
        <w:t xml:space="preserve"> (tour pyramidale). </w:t>
      </w:r>
    </w:p>
    <w:p w:rsidR="00830C39" w:rsidRPr="00830C39" w:rsidRDefault="00830C39" w:rsidP="00830C39">
      <w:pPr>
        <w:jc w:val="both"/>
        <w:rPr>
          <w:rFonts w:asciiTheme="minorHAnsi" w:hAnsiTheme="minorHAnsi" w:cstheme="minorHAnsi"/>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Nuit à l’hôtel</w:t>
      </w:r>
      <w:r w:rsidRPr="00830C39">
        <w:rPr>
          <w:rFonts w:asciiTheme="minorHAnsi" w:hAnsiTheme="minorHAnsi" w:cstheme="minorHAnsi"/>
          <w:lang w:val="fr-FR"/>
        </w:rPr>
        <w:t xml:space="preserve">. </w:t>
      </w:r>
    </w:p>
    <w:p w:rsidR="00830C39" w:rsidRPr="00B8674F" w:rsidRDefault="00830C39" w:rsidP="00830C39">
      <w:pPr>
        <w:jc w:val="both"/>
        <w:rPr>
          <w:rFonts w:asciiTheme="minorHAnsi" w:eastAsia="Gulim" w:hAnsiTheme="minorHAnsi" w:cstheme="minorHAnsi"/>
          <w:b/>
          <w:u w:val="single"/>
          <w:lang w:val="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lastRenderedPageBreak/>
        <w:t xml:space="preserve">09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HUMPI / AIHOLE / PATTADAKKAL / BADAMI / HUBLI (200 KM / 5H30) </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Petit déjeuner.</w:t>
      </w:r>
    </w:p>
    <w:p w:rsidR="00830C39" w:rsidRDefault="00830C39" w:rsidP="00830C39">
      <w:pPr>
        <w:jc w:val="both"/>
        <w:rPr>
          <w:rFonts w:asciiTheme="minorHAnsi" w:hAnsiTheme="minorHAnsi" w:cstheme="minorHAnsi"/>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lang w:val="fr-FR"/>
        </w:rPr>
        <w:t xml:space="preserve">Départ pour </w:t>
      </w:r>
      <w:r w:rsidRPr="00830C39">
        <w:rPr>
          <w:rFonts w:asciiTheme="minorHAnsi" w:hAnsiTheme="minorHAnsi" w:cstheme="minorHAnsi"/>
          <w:b/>
          <w:lang w:val="fr-FR"/>
        </w:rPr>
        <w:t>Bâdâmi</w:t>
      </w:r>
      <w:r w:rsidRPr="00830C39">
        <w:rPr>
          <w:rFonts w:asciiTheme="minorHAnsi" w:hAnsiTheme="minorHAnsi" w:cstheme="minorHAnsi"/>
          <w:lang w:val="fr-FR"/>
        </w:rPr>
        <w:t xml:space="preserve">. En chemin, visite du site </w:t>
      </w:r>
      <w:r w:rsidRPr="00830C39">
        <w:rPr>
          <w:rFonts w:asciiTheme="minorHAnsi" w:hAnsiTheme="minorHAnsi" w:cstheme="minorHAnsi"/>
          <w:b/>
          <w:lang w:val="fr-FR"/>
        </w:rPr>
        <w:t>d’Aihole</w:t>
      </w:r>
      <w:r w:rsidRPr="00830C39">
        <w:rPr>
          <w:rFonts w:asciiTheme="minorHAnsi" w:hAnsiTheme="minorHAnsi" w:cstheme="minorHAnsi"/>
          <w:lang w:val="fr-FR"/>
        </w:rPr>
        <w:t xml:space="preserve"> au décor très raffiné parmi les plus beaux exemples de l’architecture médiévale hindoue. Continuation vers </w:t>
      </w:r>
      <w:proofErr w:type="spellStart"/>
      <w:r w:rsidRPr="00830C39">
        <w:rPr>
          <w:rFonts w:asciiTheme="minorHAnsi" w:hAnsiTheme="minorHAnsi" w:cstheme="minorHAnsi"/>
          <w:b/>
          <w:lang w:val="fr-FR"/>
        </w:rPr>
        <w:t>Pattadakal</w:t>
      </w:r>
      <w:proofErr w:type="spellEnd"/>
      <w:r w:rsidRPr="00830C39">
        <w:rPr>
          <w:rFonts w:asciiTheme="minorHAnsi" w:hAnsiTheme="minorHAnsi" w:cstheme="minorHAnsi"/>
          <w:lang w:val="fr-FR"/>
        </w:rPr>
        <w:t xml:space="preserve"> qui abrite une dizaine de temples dont l’un offre un bel exemple de l’architecture dravidienne chalukya. </w:t>
      </w:r>
    </w:p>
    <w:p w:rsidR="00830C39" w:rsidRPr="00830C39" w:rsidRDefault="00830C39" w:rsidP="00830C39">
      <w:pPr>
        <w:jc w:val="both"/>
        <w:rPr>
          <w:rFonts w:asciiTheme="minorHAnsi" w:hAnsiTheme="minorHAnsi" w:cstheme="minorHAnsi"/>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Visite de Bâdâmi</w:t>
      </w:r>
      <w:r w:rsidRPr="00830C39">
        <w:rPr>
          <w:rFonts w:asciiTheme="minorHAnsi" w:hAnsiTheme="minorHAnsi" w:cstheme="minorHAnsi"/>
          <w:lang w:val="fr-FR"/>
        </w:rPr>
        <w:t xml:space="preserve"> et des quatre sanctuaires rupestres creusés au VIe siècle. Les 3 premiers appartiennent à l’hindouisme et sont ornés de sculptures exceptionnelles. Le quatrième est jaïn et domine la ville blottie autour du lac. </w:t>
      </w:r>
    </w:p>
    <w:p w:rsidR="00830C39" w:rsidRPr="00830C39" w:rsidRDefault="00830C39" w:rsidP="00830C39">
      <w:pPr>
        <w:jc w:val="both"/>
        <w:rPr>
          <w:rFonts w:asciiTheme="minorHAnsi" w:hAnsiTheme="minorHAnsi" w:cstheme="minorHAnsi"/>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lang w:val="fr-FR"/>
        </w:rPr>
        <w:t xml:space="preserve">Continuation par la route vers Hubli. Arriver et installation à l’hôtel. </w:t>
      </w:r>
    </w:p>
    <w:p w:rsidR="00830C39" w:rsidRPr="00830C39" w:rsidRDefault="00830C39" w:rsidP="00830C39">
      <w:pPr>
        <w:jc w:val="both"/>
        <w:rPr>
          <w:rFonts w:asciiTheme="minorHAnsi" w:hAnsiTheme="minorHAnsi" w:cstheme="minorHAnsi"/>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Nuit à l’hôtel</w:t>
      </w:r>
      <w:r w:rsidRPr="00830C39">
        <w:rPr>
          <w:rFonts w:asciiTheme="minorHAnsi" w:hAnsiTheme="minorHAnsi" w:cstheme="minorHAnsi"/>
          <w:lang w:val="fr-FR"/>
        </w:rPr>
        <w:t xml:space="preserve">. </w:t>
      </w:r>
    </w:p>
    <w:p w:rsidR="00830C39" w:rsidRPr="00B8674F" w:rsidRDefault="00830C39" w:rsidP="00830C39">
      <w:pPr>
        <w:jc w:val="both"/>
        <w:rPr>
          <w:rFonts w:asciiTheme="minorHAnsi" w:eastAsia="Gulim" w:hAnsiTheme="minorHAnsi" w:cstheme="minorHAnsi"/>
          <w:b/>
          <w:u w:val="single"/>
          <w:lang w:val="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t xml:space="preserve">10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HUBLI / GOA (175 KM / 4H)   </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Petit déjeuner.</w:t>
      </w:r>
    </w:p>
    <w:p w:rsidR="00830C39" w:rsidRDefault="00830C39" w:rsidP="00830C39">
      <w:pPr>
        <w:jc w:val="both"/>
        <w:rPr>
          <w:rFonts w:asciiTheme="minorHAnsi" w:hAnsiTheme="minorHAnsi" w:cstheme="minorHAnsi"/>
          <w:b/>
          <w:lang w:val="fr-FR"/>
        </w:rPr>
      </w:pP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 xml:space="preserve">Départ par la route vers Goa. Arriver et installation à l’hôtel. </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 xml:space="preserve">Reste de la Journée libre pour des activités personnelles. </w:t>
      </w:r>
    </w:p>
    <w:p w:rsidR="00830C39" w:rsidRPr="00830C39" w:rsidRDefault="00830C39" w:rsidP="00830C39">
      <w:pPr>
        <w:jc w:val="both"/>
        <w:rPr>
          <w:rFonts w:asciiTheme="minorHAnsi" w:hAnsiTheme="minorHAnsi" w:cstheme="minorHAnsi"/>
          <w:lang w:val="fr-FR"/>
        </w:rPr>
      </w:pP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Nuit à l’hôtel</w:t>
      </w:r>
      <w:r w:rsidRPr="00830C39">
        <w:rPr>
          <w:rFonts w:asciiTheme="minorHAnsi" w:hAnsiTheme="minorHAnsi" w:cstheme="minorHAnsi"/>
          <w:lang w:val="fr-FR"/>
        </w:rPr>
        <w:t xml:space="preserve">. </w:t>
      </w:r>
    </w:p>
    <w:p w:rsidR="00830C39" w:rsidRPr="00B8674F" w:rsidRDefault="00830C39" w:rsidP="00830C39">
      <w:pPr>
        <w:jc w:val="both"/>
        <w:rPr>
          <w:rFonts w:asciiTheme="minorHAnsi" w:eastAsia="Gulim" w:hAnsiTheme="minorHAnsi" w:cstheme="minorHAnsi"/>
          <w:b/>
          <w:u w:val="single"/>
          <w:lang w:val="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t xml:space="preserve">11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GOA  </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Petit déjeuner.</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 xml:space="preserve">Journée libre pour des activités personnelles. </w:t>
      </w:r>
    </w:p>
    <w:p w:rsidR="00830C39" w:rsidRPr="00830C39" w:rsidRDefault="00830C39" w:rsidP="00830C39">
      <w:pPr>
        <w:jc w:val="both"/>
        <w:rPr>
          <w:rFonts w:asciiTheme="minorHAnsi" w:hAnsiTheme="minorHAnsi" w:cstheme="minorHAnsi"/>
          <w:lang w:val="fr-FR"/>
        </w:rPr>
      </w:pPr>
      <w:r w:rsidRPr="00830C39">
        <w:rPr>
          <w:rFonts w:asciiTheme="minorHAnsi" w:hAnsiTheme="minorHAnsi" w:cstheme="minorHAnsi"/>
          <w:b/>
          <w:lang w:val="fr-FR"/>
        </w:rPr>
        <w:t>Nuit à l’hôtel</w:t>
      </w:r>
      <w:r w:rsidRPr="00830C39">
        <w:rPr>
          <w:rFonts w:asciiTheme="minorHAnsi" w:hAnsiTheme="minorHAnsi" w:cstheme="minorHAnsi"/>
          <w:lang w:val="fr-FR"/>
        </w:rPr>
        <w:t xml:space="preserve">. </w:t>
      </w:r>
    </w:p>
    <w:p w:rsidR="00830C39" w:rsidRPr="00B8674F" w:rsidRDefault="00830C39" w:rsidP="00830C39">
      <w:pPr>
        <w:jc w:val="both"/>
        <w:rPr>
          <w:rFonts w:asciiTheme="minorHAnsi" w:eastAsia="Gulim" w:hAnsiTheme="minorHAnsi" w:cstheme="minorHAnsi"/>
          <w:b/>
          <w:u w:val="single"/>
          <w:lang w:val="fr-FR"/>
        </w:rPr>
      </w:pPr>
    </w:p>
    <w:p w:rsidR="00830C39" w:rsidRPr="00B8674F" w:rsidRDefault="00830C39" w:rsidP="00830C39">
      <w:pPr>
        <w:jc w:val="both"/>
        <w:rPr>
          <w:rFonts w:asciiTheme="minorHAnsi" w:eastAsia="Gulim" w:hAnsiTheme="minorHAnsi" w:cstheme="minorHAnsi"/>
          <w:b/>
          <w:u w:val="single"/>
          <w:lang w:val="fr-FR"/>
        </w:rPr>
      </w:pPr>
      <w:r w:rsidRPr="00B8674F">
        <w:rPr>
          <w:rFonts w:asciiTheme="minorHAnsi" w:eastAsia="Gulim" w:hAnsiTheme="minorHAnsi" w:cstheme="minorHAnsi"/>
          <w:b/>
          <w:u w:val="single"/>
          <w:lang w:val="fr-FR"/>
        </w:rPr>
        <w:t xml:space="preserve">12 </w:t>
      </w:r>
      <w:proofErr w:type="gramStart"/>
      <w:r w:rsidRPr="00B8674F">
        <w:rPr>
          <w:rFonts w:asciiTheme="minorHAnsi" w:eastAsia="Gulim" w:hAnsiTheme="minorHAnsi" w:cstheme="minorHAnsi"/>
          <w:b/>
          <w:u w:val="single"/>
          <w:lang w:val="fr-FR"/>
        </w:rPr>
        <w:t>JOUR:</w:t>
      </w:r>
      <w:proofErr w:type="gramEnd"/>
      <w:r w:rsidRPr="00B8674F">
        <w:rPr>
          <w:rFonts w:asciiTheme="minorHAnsi" w:eastAsia="Gulim" w:hAnsiTheme="minorHAnsi" w:cstheme="minorHAnsi"/>
          <w:b/>
          <w:u w:val="single"/>
          <w:lang w:val="fr-FR"/>
        </w:rPr>
        <w:t xml:space="preserve"> GOA / FRANCE   </w:t>
      </w:r>
    </w:p>
    <w:p w:rsidR="00830C39" w:rsidRPr="00830C39" w:rsidRDefault="00830C39" w:rsidP="00830C39">
      <w:pPr>
        <w:jc w:val="both"/>
        <w:rPr>
          <w:rFonts w:asciiTheme="minorHAnsi" w:hAnsiTheme="minorHAnsi" w:cstheme="minorHAnsi"/>
          <w:b/>
          <w:lang w:val="fr-FR"/>
        </w:rPr>
      </w:pPr>
      <w:r w:rsidRPr="00830C39">
        <w:rPr>
          <w:rFonts w:asciiTheme="minorHAnsi" w:hAnsiTheme="minorHAnsi" w:cstheme="minorHAnsi"/>
          <w:b/>
          <w:lang w:val="fr-FR"/>
        </w:rPr>
        <w:t>Petit déjeuner.</w:t>
      </w:r>
    </w:p>
    <w:p w:rsidR="00830C39" w:rsidRPr="00830C39" w:rsidRDefault="00830C39" w:rsidP="00830C39">
      <w:pPr>
        <w:pStyle w:val="NoSpacing"/>
        <w:rPr>
          <w:rFonts w:asciiTheme="minorHAnsi" w:hAnsiTheme="minorHAnsi" w:cstheme="minorHAnsi"/>
          <w:b/>
          <w:lang w:val="fr-FR"/>
        </w:rPr>
      </w:pPr>
      <w:r w:rsidRPr="00830C39">
        <w:rPr>
          <w:rFonts w:asciiTheme="minorHAnsi" w:hAnsiTheme="minorHAnsi" w:cstheme="minorHAnsi"/>
          <w:b/>
          <w:lang w:val="fr-FR"/>
        </w:rPr>
        <w:t xml:space="preserve">Transfert à l’aéroport pour le vol à votre destination. </w:t>
      </w:r>
    </w:p>
    <w:p w:rsidR="00830C39" w:rsidRDefault="00830C39" w:rsidP="00830C39">
      <w:pPr>
        <w:pStyle w:val="NoSpacing"/>
        <w:rPr>
          <w:rFonts w:cstheme="minorHAnsi"/>
          <w:b/>
          <w:color w:val="0000FF"/>
          <w:lang w:val="fr-FR"/>
        </w:rPr>
      </w:pPr>
    </w:p>
    <w:p w:rsidR="00830C39" w:rsidRDefault="00830C39" w:rsidP="00830C39">
      <w:pPr>
        <w:pStyle w:val="NoSpacing"/>
        <w:rPr>
          <w:rFonts w:cstheme="minorHAnsi"/>
          <w:b/>
          <w:color w:val="0000FF"/>
          <w:lang w:val="fr-FR"/>
        </w:rPr>
      </w:pPr>
    </w:p>
    <w:p w:rsidR="00830C39" w:rsidRDefault="00830C39" w:rsidP="00830C39">
      <w:pPr>
        <w:rPr>
          <w:rFonts w:cstheme="minorHAnsi"/>
          <w:lang w:val="fr-FR"/>
        </w:rPr>
      </w:pPr>
    </w:p>
    <w:p w:rsidR="00830C39" w:rsidRDefault="00830C39" w:rsidP="00830C39">
      <w:pPr>
        <w:rPr>
          <w:rFonts w:cstheme="minorBidi"/>
          <w:lang w:val="fr-FR"/>
        </w:rPr>
      </w:pPr>
    </w:p>
    <w:p w:rsidR="00D321C6" w:rsidRPr="00351296" w:rsidRDefault="00D321C6" w:rsidP="00E17D97">
      <w:pPr>
        <w:rPr>
          <w:rFonts w:asciiTheme="minorHAnsi" w:hAnsiTheme="minorHAnsi" w:cstheme="minorHAnsi"/>
          <w:b/>
          <w:color w:val="C00000"/>
          <w:sz w:val="32"/>
          <w:lang w:val="fr-FR"/>
        </w:rPr>
      </w:pPr>
      <w:r w:rsidRPr="00D60AF8">
        <w:rPr>
          <w:rFonts w:asciiTheme="minorHAnsi" w:hAnsiTheme="minorHAnsi" w:cstheme="minorHAnsi"/>
          <w:b/>
          <w:lang w:val="fr-FR"/>
        </w:rPr>
        <w:tab/>
      </w:r>
      <w:r w:rsidRPr="00D60AF8">
        <w:rPr>
          <w:rFonts w:asciiTheme="minorHAnsi" w:hAnsiTheme="minorHAnsi" w:cstheme="minorHAnsi"/>
          <w:b/>
          <w:lang w:val="fr-FR"/>
        </w:rPr>
        <w:tab/>
      </w:r>
      <w:r w:rsidRPr="00351296">
        <w:rPr>
          <w:rFonts w:asciiTheme="minorHAnsi" w:hAnsiTheme="minorHAnsi" w:cstheme="minorHAnsi"/>
          <w:b/>
          <w:color w:val="C00000"/>
          <w:sz w:val="32"/>
          <w:lang w:val="fr-FR"/>
        </w:rPr>
        <w:t xml:space="preserve">*****Bon Retour Et A Bientôt***** </w:t>
      </w:r>
    </w:p>
    <w:p w:rsidR="00830C39" w:rsidRPr="00B8674F" w:rsidRDefault="00830C39" w:rsidP="00812904">
      <w:pPr>
        <w:pStyle w:val="Header"/>
        <w:jc w:val="center"/>
        <w:rPr>
          <w:rFonts w:asciiTheme="minorHAnsi" w:hAnsiTheme="minorHAnsi" w:cs="Arial"/>
          <w:b/>
          <w:sz w:val="38"/>
          <w:lang w:val="fr-FR"/>
        </w:rPr>
      </w:pPr>
    </w:p>
    <w:p w:rsidR="00830C39" w:rsidRPr="00B8674F" w:rsidRDefault="00830C39" w:rsidP="00812904">
      <w:pPr>
        <w:pStyle w:val="Header"/>
        <w:jc w:val="center"/>
        <w:rPr>
          <w:rFonts w:asciiTheme="minorHAnsi" w:hAnsiTheme="minorHAnsi" w:cs="Arial"/>
          <w:b/>
          <w:sz w:val="38"/>
          <w:lang w:val="fr-FR"/>
        </w:rPr>
      </w:pPr>
    </w:p>
    <w:p w:rsidR="00830C39" w:rsidRPr="00B8674F" w:rsidRDefault="00830C39" w:rsidP="00812904">
      <w:pPr>
        <w:pStyle w:val="Header"/>
        <w:jc w:val="center"/>
        <w:rPr>
          <w:rFonts w:asciiTheme="minorHAnsi" w:hAnsiTheme="minorHAnsi" w:cs="Arial"/>
          <w:b/>
          <w:sz w:val="38"/>
          <w:lang w:val="fr-FR"/>
        </w:rPr>
      </w:pPr>
    </w:p>
    <w:sectPr w:rsidR="00830C39" w:rsidRPr="00B8674F" w:rsidSect="009B27A5">
      <w:headerReference w:type="even" r:id="rId7"/>
      <w:headerReference w:type="default" r:id="rId8"/>
      <w:footerReference w:type="default" r:id="rId9"/>
      <w:headerReference w:type="first" r:id="rId10"/>
      <w:footerReference w:type="first" r:id="rId11"/>
      <w:pgSz w:w="11907" w:h="16839" w:code="9"/>
      <w:pgMar w:top="2340" w:right="108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572E" w:rsidRDefault="00FD572E">
      <w:r>
        <w:separator/>
      </w:r>
    </w:p>
  </w:endnote>
  <w:endnote w:type="continuationSeparator" w:id="0">
    <w:p w:rsidR="00FD572E" w:rsidRDefault="00FD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EB2CB0">
    <w:pPr>
      <w:pStyle w:val="Footer"/>
      <w:rPr>
        <w:noProof/>
        <w:lang w:val="en-GB" w:eastAsia="en-GB"/>
      </w:rPr>
    </w:pPr>
    <w:r w:rsidRPr="00636DD9">
      <w:rPr>
        <w:b/>
        <w:bCs/>
        <w:noProof/>
        <w:color w:val="2E74B5" w:themeColor="accent1" w:themeShade="BF"/>
        <w:lang w:val="en-GB" w:eastAsia="en-GB"/>
      </w:rPr>
      <w:drawing>
        <wp:anchor distT="0" distB="0" distL="114300" distR="114300" simplePos="0" relativeHeight="251653632" behindDoc="1" locked="0" layoutInCell="1" allowOverlap="1">
          <wp:simplePos x="0" y="0"/>
          <wp:positionH relativeFrom="page">
            <wp:align>left</wp:align>
          </wp:positionH>
          <wp:positionV relativeFrom="page">
            <wp:posOffset>9992995</wp:posOffset>
          </wp:positionV>
          <wp:extent cx="7561580" cy="683260"/>
          <wp:effectExtent l="0" t="0" r="1270" b="2540"/>
          <wp:wrapThrough wrapText="bothSides">
            <wp:wrapPolygon edited="0">
              <wp:start x="0" y="0"/>
              <wp:lineTo x="0" y="21078"/>
              <wp:lineTo x="21549" y="21078"/>
              <wp:lineTo x="21549" y="0"/>
              <wp:lineTo x="0" y="0"/>
            </wp:wrapPolygon>
          </wp:wrapThrough>
          <wp:docPr id="109" name="Picture 109" descr="C:\Users\arshada\Desktop\Scatch Iternary\New version\wav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hada\Desktop\Scatch Iternary\New version\wave-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1580" cy="683260"/>
                  </a:xfrm>
                  <a:prstGeom prst="rect">
                    <a:avLst/>
                  </a:prstGeom>
                  <a:noFill/>
                  <a:ln>
                    <a:noFill/>
                  </a:ln>
                </pic:spPr>
              </pic:pic>
            </a:graphicData>
          </a:graphic>
        </wp:anchor>
      </w:drawing>
    </w:r>
    <w:r w:rsidR="00636DD9" w:rsidRPr="00636DD9">
      <w:rPr>
        <w:b/>
        <w:bCs/>
        <w:noProof/>
        <w:color w:val="2E74B5" w:themeColor="accent1" w:themeShade="BF"/>
        <w:lang w:val="en-GB" w:eastAsia="en-GB"/>
      </w:rPr>
      <w:t>Contactez-Moi</w:t>
    </w:r>
    <w:r w:rsidR="00636DD9">
      <w:rPr>
        <w:noProof/>
        <w:lang w:val="en-GB" w:eastAsia="en-GB"/>
      </w:rPr>
      <w:t>-0091-9868607853</w:t>
    </w:r>
  </w:p>
  <w:p w:rsidR="00636DD9" w:rsidRDefault="00636DD9">
    <w:pPr>
      <w:pStyle w:val="Footer"/>
    </w:pPr>
    <w:r w:rsidRPr="00636DD9">
      <w:rPr>
        <w:b/>
        <w:bCs/>
        <w:noProof/>
        <w:color w:val="2E74B5" w:themeColor="accent1" w:themeShade="BF"/>
        <w:lang w:val="en-GB" w:eastAsia="en-GB"/>
      </w:rPr>
      <w:t>Email</w:t>
    </w:r>
    <w:r>
      <w:rPr>
        <w:noProof/>
        <w:lang w:val="en-GB" w:eastAsia="en-GB"/>
      </w:rPr>
      <w:t>-rajeshmakhija07@gmail.com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DD9" w:rsidRDefault="00636DD9" w:rsidP="00636DD9">
    <w:pPr>
      <w:pStyle w:val="Footer"/>
      <w:rPr>
        <w:noProof/>
        <w:lang w:val="en-GB" w:eastAsia="en-GB"/>
      </w:rPr>
    </w:pPr>
    <w:r w:rsidRPr="00636DD9">
      <w:rPr>
        <w:b/>
        <w:bCs/>
        <w:noProof/>
        <w:color w:val="2E74B5" w:themeColor="accent1" w:themeShade="BF"/>
        <w:lang w:val="en-GB" w:eastAsia="en-GB"/>
      </w:rPr>
      <w:drawing>
        <wp:anchor distT="0" distB="0" distL="114300" distR="114300" simplePos="0" relativeHeight="251662848" behindDoc="1" locked="0" layoutInCell="1" allowOverlap="1" wp14:anchorId="52E72583" wp14:editId="0896E88A">
          <wp:simplePos x="0" y="0"/>
          <wp:positionH relativeFrom="page">
            <wp:align>left</wp:align>
          </wp:positionH>
          <wp:positionV relativeFrom="page">
            <wp:posOffset>9992995</wp:posOffset>
          </wp:positionV>
          <wp:extent cx="7561580" cy="683260"/>
          <wp:effectExtent l="0" t="0" r="1270" b="2540"/>
          <wp:wrapThrough wrapText="bothSides">
            <wp:wrapPolygon edited="0">
              <wp:start x="0" y="0"/>
              <wp:lineTo x="0" y="21078"/>
              <wp:lineTo x="21549" y="21078"/>
              <wp:lineTo x="21549" y="0"/>
              <wp:lineTo x="0" y="0"/>
            </wp:wrapPolygon>
          </wp:wrapThrough>
          <wp:docPr id="1491177855" name="Picture 1491177855" descr="C:\Users\arshada\Desktop\Scatch Iternary\New version\wav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hada\Desktop\Scatch Iternary\New version\wave-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1580" cy="683260"/>
                  </a:xfrm>
                  <a:prstGeom prst="rect">
                    <a:avLst/>
                  </a:prstGeom>
                  <a:noFill/>
                  <a:ln>
                    <a:noFill/>
                  </a:ln>
                </pic:spPr>
              </pic:pic>
            </a:graphicData>
          </a:graphic>
        </wp:anchor>
      </w:drawing>
    </w:r>
    <w:r w:rsidRPr="00636DD9">
      <w:rPr>
        <w:b/>
        <w:bCs/>
        <w:noProof/>
        <w:color w:val="2E74B5" w:themeColor="accent1" w:themeShade="BF"/>
        <w:lang w:val="en-GB" w:eastAsia="en-GB"/>
      </w:rPr>
      <w:t>Contactez-Moi</w:t>
    </w:r>
    <w:r>
      <w:rPr>
        <w:noProof/>
        <w:lang w:val="en-GB" w:eastAsia="en-GB"/>
      </w:rPr>
      <w:t>-0091-9868607853</w:t>
    </w:r>
  </w:p>
  <w:p w:rsidR="00636DD9" w:rsidRDefault="00636DD9" w:rsidP="00636DD9">
    <w:pPr>
      <w:pStyle w:val="Footer"/>
    </w:pPr>
    <w:r w:rsidRPr="00636DD9">
      <w:rPr>
        <w:b/>
        <w:bCs/>
        <w:noProof/>
        <w:color w:val="2E74B5" w:themeColor="accent1" w:themeShade="BF"/>
        <w:lang w:val="en-GB" w:eastAsia="en-GB"/>
      </w:rPr>
      <w:t>Email</w:t>
    </w:r>
    <w:r>
      <w:rPr>
        <w:noProof/>
        <w:lang w:val="en-GB" w:eastAsia="en-GB"/>
      </w:rPr>
      <w:t>-rajeshmakhija07@gmail.com</w:t>
    </w:r>
  </w:p>
  <w:p w:rsidR="00000000" w:rsidRDefault="00EB2CB0">
    <w:pPr>
      <w:pStyle w:val="Footer"/>
    </w:pPr>
    <w:r>
      <w:rPr>
        <w:noProof/>
        <w:lang w:val="en-GB" w:eastAsia="en-GB"/>
      </w:rPr>
      <w:drawing>
        <wp:anchor distT="0" distB="0" distL="114300" distR="114300" simplePos="0" relativeHeight="251655680" behindDoc="1" locked="0" layoutInCell="1" allowOverlap="1">
          <wp:simplePos x="0" y="0"/>
          <wp:positionH relativeFrom="page">
            <wp:align>left</wp:align>
          </wp:positionH>
          <wp:positionV relativeFrom="page">
            <wp:posOffset>9990455</wp:posOffset>
          </wp:positionV>
          <wp:extent cx="7561580" cy="683260"/>
          <wp:effectExtent l="0" t="0" r="1270" b="2540"/>
          <wp:wrapThrough wrapText="bothSides">
            <wp:wrapPolygon edited="0">
              <wp:start x="0" y="0"/>
              <wp:lineTo x="0" y="21078"/>
              <wp:lineTo x="21549" y="21078"/>
              <wp:lineTo x="21549" y="0"/>
              <wp:lineTo x="0" y="0"/>
            </wp:wrapPolygon>
          </wp:wrapThrough>
          <wp:docPr id="112" name="Picture 112" descr="C:\Users\arshada\Desktop\Scatch Iternary\New version\wav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hada\Desktop\Scatch Iternary\New version\wave-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1580" cy="6832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572E" w:rsidRDefault="00FD572E">
      <w:r>
        <w:separator/>
      </w:r>
    </w:p>
  </w:footnote>
  <w:footnote w:type="continuationSeparator" w:id="0">
    <w:p w:rsidR="00FD572E" w:rsidRDefault="00FD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31392" o:spid="_x0000_s1025" type="#_x0000_t75" style="position:absolute;margin-left:0;margin-top:0;width:595.2pt;height:841.9pt;z-index:-251655680;mso-position-horizontal:center;mso-position-horizontal-relative:margin;mso-position-vertical:center;mso-position-vertical-relative:margin" o:allowincell="f">
          <v:imagedata r:id="rId1" o:title="template-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DD9" w:rsidRDefault="00636DD9">
    <w:pPr>
      <w:pStyle w:val="Header"/>
    </w:pPr>
    <w:r>
      <w:rPr>
        <w:noProof/>
      </w:rPr>
      <w:drawing>
        <wp:inline distT="0" distB="0" distL="0" distR="0">
          <wp:extent cx="2539682" cy="761905"/>
          <wp:effectExtent l="0" t="0" r="0" b="0"/>
          <wp:docPr id="113957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7677" name="Picture 113957677"/>
                  <pic:cNvPicPr/>
                </pic:nvPicPr>
                <pic:blipFill>
                  <a:blip r:embed="rId1">
                    <a:extLst>
                      <a:ext uri="{28A0092B-C50C-407E-A947-70E740481C1C}">
                        <a14:useLocalDpi xmlns:a14="http://schemas.microsoft.com/office/drawing/2010/main" val="0"/>
                      </a:ext>
                    </a:extLst>
                  </a:blip>
                  <a:stretch>
                    <a:fillRect/>
                  </a:stretch>
                </pic:blipFill>
                <pic:spPr>
                  <a:xfrm>
                    <a:off x="0" y="0"/>
                    <a:ext cx="2539682" cy="761905"/>
                  </a:xfrm>
                  <a:prstGeom prst="rect">
                    <a:avLst/>
                  </a:prstGeom>
                </pic:spPr>
              </pic:pic>
            </a:graphicData>
          </a:graphic>
        </wp:inline>
      </w:drawing>
    </w:r>
  </w:p>
  <w:p w:rsidR="009B27A5" w:rsidRDefault="009B2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6DD9" w:rsidRDefault="00636DD9">
    <w:pPr>
      <w:pStyle w:val="Header"/>
    </w:pPr>
    <w:r>
      <w:rPr>
        <w:noProof/>
      </w:rPr>
      <w:drawing>
        <wp:inline distT="0" distB="0" distL="0" distR="0">
          <wp:extent cx="2539682" cy="761905"/>
          <wp:effectExtent l="0" t="0" r="0" b="0"/>
          <wp:docPr id="1760531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31150" name="Picture 1760531150"/>
                  <pic:cNvPicPr/>
                </pic:nvPicPr>
                <pic:blipFill>
                  <a:blip r:embed="rId1">
                    <a:extLst>
                      <a:ext uri="{28A0092B-C50C-407E-A947-70E740481C1C}">
                        <a14:useLocalDpi xmlns:a14="http://schemas.microsoft.com/office/drawing/2010/main" val="0"/>
                      </a:ext>
                    </a:extLst>
                  </a:blip>
                  <a:stretch>
                    <a:fillRect/>
                  </a:stretch>
                </pic:blipFill>
                <pic:spPr>
                  <a:xfrm>
                    <a:off x="0" y="0"/>
                    <a:ext cx="2539682" cy="761905"/>
                  </a:xfrm>
                  <a:prstGeom prst="rect">
                    <a:avLst/>
                  </a:prstGeom>
                </pic:spPr>
              </pic:pic>
            </a:graphicData>
          </a:graphic>
        </wp:inline>
      </w:drawing>
    </w:r>
  </w:p>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01DD0"/>
    <w:multiLevelType w:val="hybridMultilevel"/>
    <w:tmpl w:val="E724FC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D0E43"/>
    <w:multiLevelType w:val="hybridMultilevel"/>
    <w:tmpl w:val="C5C494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B7DEC"/>
    <w:multiLevelType w:val="hybridMultilevel"/>
    <w:tmpl w:val="54C0E4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B46FD"/>
    <w:multiLevelType w:val="hybridMultilevel"/>
    <w:tmpl w:val="1D2EAC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9D16A6"/>
    <w:multiLevelType w:val="hybridMultilevel"/>
    <w:tmpl w:val="240C59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980665">
    <w:abstractNumId w:val="4"/>
  </w:num>
  <w:num w:numId="2" w16cid:durableId="2033996898">
    <w:abstractNumId w:val="0"/>
  </w:num>
  <w:num w:numId="3" w16cid:durableId="39475230">
    <w:abstractNumId w:val="3"/>
  </w:num>
  <w:num w:numId="4" w16cid:durableId="957951462">
    <w:abstractNumId w:val="1"/>
  </w:num>
  <w:num w:numId="5" w16cid:durableId="83302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21C6"/>
    <w:rsid w:val="00044579"/>
    <w:rsid w:val="000A5EA1"/>
    <w:rsid w:val="000D6EDE"/>
    <w:rsid w:val="00153E4F"/>
    <w:rsid w:val="001853DB"/>
    <w:rsid w:val="001C228F"/>
    <w:rsid w:val="001F7753"/>
    <w:rsid w:val="002356B4"/>
    <w:rsid w:val="00340D40"/>
    <w:rsid w:val="003C7C0C"/>
    <w:rsid w:val="00407EB3"/>
    <w:rsid w:val="0042558F"/>
    <w:rsid w:val="005A668C"/>
    <w:rsid w:val="005A6F3F"/>
    <w:rsid w:val="005B50F5"/>
    <w:rsid w:val="00607673"/>
    <w:rsid w:val="00636DD9"/>
    <w:rsid w:val="00812904"/>
    <w:rsid w:val="00830C39"/>
    <w:rsid w:val="008636F2"/>
    <w:rsid w:val="008A3F56"/>
    <w:rsid w:val="008E2A4E"/>
    <w:rsid w:val="00925632"/>
    <w:rsid w:val="00964566"/>
    <w:rsid w:val="009958F0"/>
    <w:rsid w:val="00995BDE"/>
    <w:rsid w:val="009B236A"/>
    <w:rsid w:val="009B27A5"/>
    <w:rsid w:val="00AA508E"/>
    <w:rsid w:val="00B064BE"/>
    <w:rsid w:val="00B51F5A"/>
    <w:rsid w:val="00B8674F"/>
    <w:rsid w:val="00BA193C"/>
    <w:rsid w:val="00C60A68"/>
    <w:rsid w:val="00C962CF"/>
    <w:rsid w:val="00CB7008"/>
    <w:rsid w:val="00D321C6"/>
    <w:rsid w:val="00D865AE"/>
    <w:rsid w:val="00E050C8"/>
    <w:rsid w:val="00E079F6"/>
    <w:rsid w:val="00E17D97"/>
    <w:rsid w:val="00E76532"/>
    <w:rsid w:val="00EB2CB0"/>
    <w:rsid w:val="00ED3606"/>
    <w:rsid w:val="00FA56E1"/>
    <w:rsid w:val="00FD57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D7EAA"/>
  <w15:docId w15:val="{3FEC70CC-0215-4828-93C6-14ADB0F6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C6"/>
    <w:pPr>
      <w:spacing w:after="0" w:line="240" w:lineRule="auto"/>
    </w:pPr>
    <w:rPr>
      <w:rFonts w:ascii="Calibri" w:hAnsi="Calibri" w:cs="Times New Roman"/>
    </w:rPr>
  </w:style>
  <w:style w:type="paragraph" w:styleId="Heading1">
    <w:name w:val="heading 1"/>
    <w:basedOn w:val="Normal"/>
    <w:next w:val="Normal"/>
    <w:link w:val="Heading1Char"/>
    <w:qFormat/>
    <w:rsid w:val="00D321C6"/>
    <w:pPr>
      <w:keepNext/>
      <w:spacing w:line="240" w:lineRule="exact"/>
      <w:outlineLvl w:val="0"/>
    </w:pPr>
    <w:rPr>
      <w:rFonts w:ascii="Times New Roman" w:eastAsia="Times New Roman" w:hAnsi="Times New Roman"/>
      <w:i/>
      <w:iCs/>
      <w:sz w:val="24"/>
      <w:szCs w:val="24"/>
      <w:lang w:val="fr-FR" w:eastAsia="fr-FR"/>
    </w:rPr>
  </w:style>
  <w:style w:type="paragraph" w:styleId="Heading6">
    <w:name w:val="heading 6"/>
    <w:basedOn w:val="Normal"/>
    <w:next w:val="Normal"/>
    <w:link w:val="Heading6Char"/>
    <w:uiPriority w:val="9"/>
    <w:semiHidden/>
    <w:unhideWhenUsed/>
    <w:qFormat/>
    <w:rsid w:val="0081290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1C6"/>
    <w:rPr>
      <w:rFonts w:ascii="Times New Roman" w:eastAsia="Times New Roman" w:hAnsi="Times New Roman" w:cs="Times New Roman"/>
      <w:i/>
      <w:iCs/>
      <w:sz w:val="24"/>
      <w:szCs w:val="24"/>
      <w:lang w:val="fr-FR" w:eastAsia="fr-FR"/>
    </w:rPr>
  </w:style>
  <w:style w:type="paragraph" w:styleId="Header">
    <w:name w:val="header"/>
    <w:basedOn w:val="Normal"/>
    <w:link w:val="HeaderChar"/>
    <w:uiPriority w:val="99"/>
    <w:unhideWhenUsed/>
    <w:rsid w:val="00D321C6"/>
    <w:pPr>
      <w:tabs>
        <w:tab w:val="center" w:pos="4680"/>
        <w:tab w:val="right" w:pos="9360"/>
      </w:tabs>
    </w:pPr>
  </w:style>
  <w:style w:type="character" w:customStyle="1" w:styleId="HeaderChar">
    <w:name w:val="Header Char"/>
    <w:basedOn w:val="DefaultParagraphFont"/>
    <w:link w:val="Header"/>
    <w:uiPriority w:val="99"/>
    <w:rsid w:val="00D321C6"/>
    <w:rPr>
      <w:rFonts w:ascii="Calibri" w:hAnsi="Calibri" w:cs="Times New Roman"/>
    </w:rPr>
  </w:style>
  <w:style w:type="paragraph" w:styleId="Footer">
    <w:name w:val="footer"/>
    <w:basedOn w:val="Normal"/>
    <w:link w:val="FooterChar"/>
    <w:uiPriority w:val="99"/>
    <w:unhideWhenUsed/>
    <w:rsid w:val="00D321C6"/>
    <w:pPr>
      <w:tabs>
        <w:tab w:val="center" w:pos="4680"/>
        <w:tab w:val="right" w:pos="9360"/>
      </w:tabs>
    </w:pPr>
  </w:style>
  <w:style w:type="character" w:customStyle="1" w:styleId="FooterChar">
    <w:name w:val="Footer Char"/>
    <w:basedOn w:val="DefaultParagraphFont"/>
    <w:link w:val="Footer"/>
    <w:uiPriority w:val="99"/>
    <w:rsid w:val="00D321C6"/>
    <w:rPr>
      <w:rFonts w:ascii="Calibri" w:hAnsi="Calibri" w:cs="Times New Roman"/>
    </w:rPr>
  </w:style>
  <w:style w:type="paragraph" w:customStyle="1" w:styleId="userguide">
    <w:name w:val="userguide"/>
    <w:basedOn w:val="Normal"/>
    <w:rsid w:val="00D321C6"/>
    <w:pPr>
      <w:tabs>
        <w:tab w:val="left" w:pos="567"/>
        <w:tab w:val="left" w:pos="1134"/>
        <w:tab w:val="left" w:pos="1701"/>
      </w:tabs>
      <w:jc w:val="both"/>
    </w:pPr>
    <w:rPr>
      <w:rFonts w:ascii="Arial" w:eastAsia="Times New Roman" w:hAnsi="Arial"/>
      <w:szCs w:val="20"/>
      <w:lang w:val="fr-FR" w:eastAsia="fr-FR"/>
    </w:rPr>
  </w:style>
  <w:style w:type="paragraph" w:styleId="BlockText">
    <w:name w:val="Block Text"/>
    <w:basedOn w:val="Normal"/>
    <w:rsid w:val="00D321C6"/>
    <w:pPr>
      <w:ind w:left="1134" w:right="567"/>
      <w:jc w:val="both"/>
    </w:pPr>
    <w:rPr>
      <w:rFonts w:ascii="Arial" w:eastAsia="Times New Roman" w:hAnsi="Arial" w:cs="Arial"/>
      <w:lang w:val="fr-CA" w:eastAsia="fr-FR"/>
    </w:rPr>
  </w:style>
  <w:style w:type="paragraph" w:styleId="NoSpacing">
    <w:name w:val="No Spacing"/>
    <w:uiPriority w:val="1"/>
    <w:qFormat/>
    <w:rsid w:val="00AA508E"/>
    <w:pPr>
      <w:spacing w:after="0" w:line="240" w:lineRule="auto"/>
    </w:pPr>
    <w:rPr>
      <w:rFonts w:ascii="Calibri" w:hAnsi="Calibri" w:cs="Times New Roman"/>
    </w:rPr>
  </w:style>
  <w:style w:type="character" w:customStyle="1" w:styleId="Heading6Char">
    <w:name w:val="Heading 6 Char"/>
    <w:basedOn w:val="DefaultParagraphFont"/>
    <w:link w:val="Heading6"/>
    <w:uiPriority w:val="9"/>
    <w:semiHidden/>
    <w:rsid w:val="00812904"/>
    <w:rPr>
      <w:rFonts w:asciiTheme="majorHAnsi" w:eastAsiaTheme="majorEastAsia" w:hAnsiTheme="majorHAnsi" w:cstheme="majorBidi"/>
      <w:color w:val="1F4D78" w:themeColor="accent1" w:themeShade="7F"/>
    </w:rPr>
  </w:style>
  <w:style w:type="paragraph" w:styleId="BodyText2">
    <w:name w:val="Body Text 2"/>
    <w:basedOn w:val="Normal"/>
    <w:link w:val="BodyText2Char"/>
    <w:semiHidden/>
    <w:rsid w:val="00812904"/>
    <w:pPr>
      <w:jc w:val="both"/>
    </w:pPr>
    <w:rPr>
      <w:rFonts w:ascii="Times New Roman" w:eastAsia="Times New Roman" w:hAnsi="Times New Roman"/>
      <w:sz w:val="20"/>
      <w:szCs w:val="20"/>
      <w:lang w:val="es-ES" w:eastAsia="fr-FR"/>
    </w:rPr>
  </w:style>
  <w:style w:type="character" w:customStyle="1" w:styleId="BodyText2Char">
    <w:name w:val="Body Text 2 Char"/>
    <w:basedOn w:val="DefaultParagraphFont"/>
    <w:link w:val="BodyText2"/>
    <w:semiHidden/>
    <w:rsid w:val="00812904"/>
    <w:rPr>
      <w:rFonts w:ascii="Times New Roman" w:eastAsia="Times New Roman" w:hAnsi="Times New Roman" w:cs="Times New Roman"/>
      <w:sz w:val="20"/>
      <w:szCs w:val="20"/>
      <w:lang w:val="es-ES" w:eastAsia="fr-FR"/>
    </w:rPr>
  </w:style>
  <w:style w:type="character" w:styleId="Hyperlink">
    <w:name w:val="Hyperlink"/>
    <w:semiHidden/>
    <w:rsid w:val="00812904"/>
    <w:rPr>
      <w:color w:val="0000FF"/>
      <w:u w:val="single"/>
    </w:rPr>
  </w:style>
  <w:style w:type="paragraph" w:styleId="ListParagraph">
    <w:name w:val="List Paragraph"/>
    <w:basedOn w:val="Normal"/>
    <w:uiPriority w:val="34"/>
    <w:qFormat/>
    <w:rsid w:val="00925632"/>
    <w:pPr>
      <w:ind w:left="720"/>
      <w:contextualSpacing/>
    </w:pPr>
  </w:style>
  <w:style w:type="character" w:styleId="HTMLCite">
    <w:name w:val="HTML Cite"/>
    <w:rsid w:val="00925632"/>
    <w:rPr>
      <w:i/>
      <w:iCs/>
    </w:rPr>
  </w:style>
  <w:style w:type="paragraph" w:customStyle="1" w:styleId="jour">
    <w:name w:val="jour"/>
    <w:basedOn w:val="Normal"/>
    <w:rsid w:val="00830C39"/>
    <w:pPr>
      <w:tabs>
        <w:tab w:val="left" w:pos="1702"/>
        <w:tab w:val="left" w:pos="5670"/>
        <w:tab w:val="right" w:pos="9073"/>
      </w:tabs>
      <w:ind w:right="-2"/>
      <w:jc w:val="both"/>
    </w:pPr>
    <w:rPr>
      <w:rFonts w:ascii="Times New Roman" w:eastAsia="Times New Roman" w:hAnsi="Times New Roman"/>
      <w:b/>
      <w:bCs/>
      <w:color w:val="0000FF"/>
      <w:sz w:val="28"/>
      <w:szCs w:val="2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914704">
      <w:bodyDiv w:val="1"/>
      <w:marLeft w:val="0"/>
      <w:marRight w:val="0"/>
      <w:marTop w:val="0"/>
      <w:marBottom w:val="0"/>
      <w:divBdr>
        <w:top w:val="none" w:sz="0" w:space="0" w:color="auto"/>
        <w:left w:val="none" w:sz="0" w:space="0" w:color="auto"/>
        <w:bottom w:val="none" w:sz="0" w:space="0" w:color="auto"/>
        <w:right w:val="none" w:sz="0" w:space="0" w:color="auto"/>
      </w:divBdr>
    </w:div>
    <w:div w:id="1974869670">
      <w:bodyDiv w:val="1"/>
      <w:marLeft w:val="0"/>
      <w:marRight w:val="0"/>
      <w:marTop w:val="0"/>
      <w:marBottom w:val="0"/>
      <w:divBdr>
        <w:top w:val="none" w:sz="0" w:space="0" w:color="auto"/>
        <w:left w:val="none" w:sz="0" w:space="0" w:color="auto"/>
        <w:bottom w:val="none" w:sz="0" w:space="0" w:color="auto"/>
        <w:right w:val="none" w:sz="0" w:space="0" w:color="auto"/>
      </w:divBdr>
    </w:div>
    <w:div w:id="20002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7743</TotalTime>
  <Pages>1</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 Dubey</dc:creator>
  <cp:lastModifiedBy>Yajat Makhija</cp:lastModifiedBy>
  <cp:revision>5</cp:revision>
  <dcterms:created xsi:type="dcterms:W3CDTF">2024-08-11T13:59:00Z</dcterms:created>
  <dcterms:modified xsi:type="dcterms:W3CDTF">2024-08-21T14:39:00Z</dcterms:modified>
</cp:coreProperties>
</file>